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F48" w:rsidRPr="007B438C" w:rsidRDefault="00010F48" w:rsidP="00010F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438C">
        <w:rPr>
          <w:rFonts w:ascii="Times New Roman" w:hAnsi="Times New Roman"/>
          <w:b/>
          <w:sz w:val="24"/>
          <w:szCs w:val="24"/>
        </w:rPr>
        <w:t xml:space="preserve">Муниципальное бюджетное общеобразовательное учреждение </w:t>
      </w:r>
      <w:r w:rsidRPr="007B438C">
        <w:rPr>
          <w:rFonts w:ascii="Times New Roman" w:hAnsi="Times New Roman"/>
          <w:b/>
          <w:sz w:val="24"/>
          <w:szCs w:val="24"/>
        </w:rPr>
        <w:br/>
        <w:t xml:space="preserve">средняя общеобразовательная школа села </w:t>
      </w:r>
      <w:proofErr w:type="spellStart"/>
      <w:r w:rsidRPr="007B438C">
        <w:rPr>
          <w:rFonts w:ascii="Times New Roman" w:hAnsi="Times New Roman"/>
          <w:b/>
          <w:sz w:val="24"/>
          <w:szCs w:val="24"/>
        </w:rPr>
        <w:t>Макарово</w:t>
      </w:r>
      <w:proofErr w:type="spellEnd"/>
      <w:r w:rsidRPr="007B438C">
        <w:rPr>
          <w:rFonts w:ascii="Times New Roman" w:hAnsi="Times New Roman"/>
          <w:b/>
          <w:sz w:val="24"/>
          <w:szCs w:val="24"/>
        </w:rPr>
        <w:br/>
        <w:t xml:space="preserve">муниципального района </w:t>
      </w:r>
      <w:proofErr w:type="spellStart"/>
      <w:r w:rsidRPr="007B438C">
        <w:rPr>
          <w:rFonts w:ascii="Times New Roman" w:hAnsi="Times New Roman"/>
          <w:b/>
          <w:sz w:val="24"/>
          <w:szCs w:val="24"/>
        </w:rPr>
        <w:t>Ишимбайский</w:t>
      </w:r>
      <w:proofErr w:type="spellEnd"/>
      <w:r w:rsidRPr="007B438C">
        <w:rPr>
          <w:rFonts w:ascii="Times New Roman" w:hAnsi="Times New Roman"/>
          <w:b/>
          <w:sz w:val="24"/>
          <w:szCs w:val="24"/>
        </w:rPr>
        <w:t xml:space="preserve"> район Республики Башкортостан</w:t>
      </w:r>
    </w:p>
    <w:p w:rsidR="00010F48" w:rsidRPr="007B438C" w:rsidRDefault="00010F48" w:rsidP="00010F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/>
      </w:tblPr>
      <w:tblGrid>
        <w:gridCol w:w="3190"/>
        <w:gridCol w:w="3190"/>
        <w:gridCol w:w="3190"/>
      </w:tblGrid>
      <w:tr w:rsidR="00010F48" w:rsidRPr="007B438C" w:rsidTr="008A3C49">
        <w:tc>
          <w:tcPr>
            <w:tcW w:w="3190" w:type="dxa"/>
          </w:tcPr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38C">
              <w:rPr>
                <w:rFonts w:ascii="Times New Roman" w:hAnsi="Times New Roman"/>
                <w:b/>
                <w:sz w:val="24"/>
                <w:szCs w:val="24"/>
              </w:rPr>
              <w:t>Рассмотрено</w:t>
            </w:r>
          </w:p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38C">
              <w:rPr>
                <w:rFonts w:ascii="Times New Roman" w:hAnsi="Times New Roman"/>
                <w:sz w:val="24"/>
                <w:szCs w:val="24"/>
              </w:rPr>
              <w:t>На заседании ШМО</w:t>
            </w:r>
            <w:r w:rsidRPr="007B438C">
              <w:rPr>
                <w:rFonts w:ascii="Times New Roman" w:hAnsi="Times New Roman"/>
                <w:sz w:val="24"/>
                <w:szCs w:val="24"/>
              </w:rPr>
              <w:br/>
              <w:t>Руководитель ШМО</w:t>
            </w:r>
          </w:p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38C">
              <w:rPr>
                <w:rFonts w:ascii="Times New Roman" w:hAnsi="Times New Roman"/>
                <w:sz w:val="24"/>
                <w:szCs w:val="24"/>
              </w:rPr>
              <w:t>_______Сабитова</w:t>
            </w:r>
            <w:proofErr w:type="spellEnd"/>
            <w:r w:rsidRPr="007B438C">
              <w:rPr>
                <w:rFonts w:ascii="Times New Roman" w:hAnsi="Times New Roman"/>
                <w:sz w:val="24"/>
                <w:szCs w:val="24"/>
              </w:rPr>
              <w:t xml:space="preserve"> Г.К.</w:t>
            </w:r>
          </w:p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38C">
              <w:rPr>
                <w:rFonts w:ascii="Times New Roman" w:hAnsi="Times New Roman"/>
                <w:sz w:val="24"/>
                <w:szCs w:val="24"/>
              </w:rPr>
              <w:t>Протокол № ______</w:t>
            </w:r>
          </w:p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38C">
              <w:rPr>
                <w:rFonts w:ascii="Times New Roman" w:hAnsi="Times New Roman"/>
                <w:sz w:val="24"/>
                <w:szCs w:val="24"/>
              </w:rPr>
              <w:t>_____________20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90" w:type="dxa"/>
          </w:tcPr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38C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38C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школы по УВР МБОУ </w:t>
            </w:r>
            <w:r w:rsidRPr="007B438C">
              <w:rPr>
                <w:rFonts w:ascii="Times New Roman" w:hAnsi="Times New Roman"/>
                <w:sz w:val="24"/>
                <w:szCs w:val="24"/>
              </w:rPr>
              <w:br/>
              <w:t xml:space="preserve">СОШ села </w:t>
            </w:r>
            <w:proofErr w:type="spellStart"/>
            <w:r w:rsidRPr="007B438C">
              <w:rPr>
                <w:rFonts w:ascii="Times New Roman" w:hAnsi="Times New Roman"/>
                <w:sz w:val="24"/>
                <w:szCs w:val="24"/>
              </w:rPr>
              <w:t>Макарово</w:t>
            </w:r>
            <w:proofErr w:type="spellEnd"/>
          </w:p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38C">
              <w:rPr>
                <w:rFonts w:ascii="Times New Roman" w:hAnsi="Times New Roman"/>
                <w:sz w:val="24"/>
                <w:szCs w:val="24"/>
              </w:rPr>
              <w:t>_______Баймухаметова</w:t>
            </w:r>
            <w:proofErr w:type="spellEnd"/>
            <w:r w:rsidRPr="007B438C">
              <w:rPr>
                <w:rFonts w:ascii="Times New Roman" w:hAnsi="Times New Roman"/>
                <w:sz w:val="24"/>
                <w:szCs w:val="24"/>
              </w:rPr>
              <w:t xml:space="preserve"> Г.А.</w:t>
            </w:r>
          </w:p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38C">
              <w:rPr>
                <w:rFonts w:ascii="Times New Roman" w:hAnsi="Times New Roman"/>
                <w:sz w:val="24"/>
                <w:szCs w:val="24"/>
              </w:rPr>
              <w:t>______________20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90" w:type="dxa"/>
          </w:tcPr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38C"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38C">
              <w:rPr>
                <w:rFonts w:ascii="Times New Roman" w:hAnsi="Times New Roman"/>
                <w:sz w:val="24"/>
                <w:szCs w:val="24"/>
              </w:rPr>
              <w:t xml:space="preserve">Директор МБОУ </w:t>
            </w:r>
          </w:p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38C">
              <w:rPr>
                <w:rFonts w:ascii="Times New Roman" w:hAnsi="Times New Roman"/>
                <w:sz w:val="24"/>
                <w:szCs w:val="24"/>
              </w:rPr>
              <w:t xml:space="preserve">СОШ села </w:t>
            </w:r>
            <w:proofErr w:type="spellStart"/>
            <w:r w:rsidRPr="007B438C">
              <w:rPr>
                <w:rFonts w:ascii="Times New Roman" w:hAnsi="Times New Roman"/>
                <w:sz w:val="24"/>
                <w:szCs w:val="24"/>
              </w:rPr>
              <w:t>Макарово</w:t>
            </w:r>
            <w:proofErr w:type="spellEnd"/>
          </w:p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38C">
              <w:rPr>
                <w:rFonts w:ascii="Times New Roman" w:hAnsi="Times New Roman"/>
                <w:sz w:val="24"/>
                <w:szCs w:val="24"/>
              </w:rPr>
              <w:t>______ Хисматуллина Г.Р.</w:t>
            </w:r>
          </w:p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38C">
              <w:rPr>
                <w:rFonts w:ascii="Times New Roman" w:hAnsi="Times New Roman"/>
                <w:sz w:val="24"/>
                <w:szCs w:val="24"/>
              </w:rPr>
              <w:t>Приказ № ___________</w:t>
            </w:r>
          </w:p>
          <w:p w:rsidR="00010F48" w:rsidRPr="007B438C" w:rsidRDefault="00010F48" w:rsidP="008A3C4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38C">
              <w:rPr>
                <w:rFonts w:ascii="Times New Roman" w:hAnsi="Times New Roman"/>
                <w:sz w:val="24"/>
                <w:szCs w:val="24"/>
              </w:rPr>
              <w:t>_____________20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DA06C4" w:rsidRDefault="00DA06C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010F48" w:rsidRPr="00DA06C4" w:rsidRDefault="00010F48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DA06C4" w:rsidRPr="00010F48" w:rsidRDefault="00DA06C4" w:rsidP="00010F48">
      <w:pPr>
        <w:shd w:val="clear" w:color="auto" w:fill="FFFFFF"/>
        <w:spacing w:after="0" w:line="360" w:lineRule="auto"/>
        <w:jc w:val="center"/>
        <w:rPr>
          <w:rFonts w:ascii="Helvetica" w:eastAsia="Times New Roman" w:hAnsi="Helvetica" w:cs="Helvetica"/>
          <w:color w:val="212121"/>
          <w:sz w:val="32"/>
          <w:szCs w:val="32"/>
          <w:lang w:eastAsia="ru-RU"/>
        </w:rPr>
      </w:pPr>
      <w:r w:rsidRPr="00010F48"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  <w:lang w:eastAsia="ru-RU"/>
        </w:rPr>
        <w:t xml:space="preserve">РАБОЧАЯ ПРОГРАММА </w:t>
      </w:r>
      <w:r w:rsidR="00D2139B" w:rsidRPr="00010F48"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  <w:lang w:eastAsia="ru-RU"/>
        </w:rPr>
        <w:t>ВНЕУРОЧНОЙ ДЕЯТЕЛЬНОСТИ</w:t>
      </w:r>
    </w:p>
    <w:p w:rsidR="00DA06C4" w:rsidRPr="00010F48" w:rsidRDefault="00D8550E" w:rsidP="00010F4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  <w:lang w:eastAsia="ru-RU"/>
        </w:rPr>
      </w:pPr>
      <w:r w:rsidRPr="00010F48"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  <w:lang w:eastAsia="ru-RU"/>
        </w:rPr>
        <w:t>«</w:t>
      </w:r>
      <w:r w:rsidR="00DA06C4" w:rsidRPr="00010F48"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  <w:lang w:eastAsia="ru-RU"/>
        </w:rPr>
        <w:t xml:space="preserve"> ПОДГОТОВКА К ЕГЭ</w:t>
      </w:r>
      <w:r w:rsidRPr="00010F48"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  <w:lang w:eastAsia="ru-RU"/>
        </w:rPr>
        <w:t xml:space="preserve"> ПО МАТЕМАТИКЕ</w:t>
      </w:r>
      <w:r w:rsidR="00DA06C4" w:rsidRPr="00010F48"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  <w:lang w:eastAsia="ru-RU"/>
        </w:rPr>
        <w:t>»</w:t>
      </w:r>
    </w:p>
    <w:p w:rsidR="00010F48" w:rsidRPr="00DA06C4" w:rsidRDefault="00010F48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ДЛЯ 10 – 11 КЛАССОВ</w:t>
      </w:r>
    </w:p>
    <w:p w:rsidR="00010F48" w:rsidRDefault="00010F48" w:rsidP="00DA06C4">
      <w:pPr>
        <w:shd w:val="clear" w:color="auto" w:fill="FFFFFF"/>
        <w:spacing w:after="0" w:line="240" w:lineRule="auto"/>
        <w:ind w:right="394"/>
        <w:jc w:val="righ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DA06C4" w:rsidRPr="00DA06C4" w:rsidRDefault="00DA06C4" w:rsidP="00010F48">
      <w:pPr>
        <w:shd w:val="clear" w:color="auto" w:fill="FFFFFF"/>
        <w:spacing w:after="0" w:line="240" w:lineRule="auto"/>
        <w:ind w:right="394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DA06C4" w:rsidRPr="00B023A5" w:rsidRDefault="00B023A5" w:rsidP="00B023A5">
      <w:pPr>
        <w:shd w:val="clear" w:color="auto" w:fill="FFFFFF"/>
        <w:spacing w:after="0" w:line="240" w:lineRule="auto"/>
        <w:ind w:right="394"/>
        <w:jc w:val="center"/>
        <w:rPr>
          <w:rFonts w:ascii="Helvetica" w:eastAsia="Times New Roman" w:hAnsi="Helvetica" w:cs="Helvetica"/>
          <w:b/>
          <w:color w:val="212121"/>
          <w:sz w:val="28"/>
          <w:szCs w:val="28"/>
          <w:lang w:eastAsia="ru-RU"/>
        </w:rPr>
      </w:pPr>
      <w:r w:rsidRPr="00B023A5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Базовый уровень</w:t>
      </w:r>
    </w:p>
    <w:p w:rsidR="00010F48" w:rsidRDefault="00010F48" w:rsidP="00010F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010F48" w:rsidRPr="007B438C" w:rsidRDefault="00010F48" w:rsidP="00010F4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 реализации: 2020-2021, 2021-2022</w:t>
      </w:r>
      <w:r w:rsidRPr="007B438C">
        <w:rPr>
          <w:rFonts w:ascii="Times New Roman" w:hAnsi="Times New Roman"/>
          <w:b/>
          <w:sz w:val="28"/>
          <w:szCs w:val="28"/>
        </w:rPr>
        <w:t xml:space="preserve"> учебные года</w:t>
      </w:r>
    </w:p>
    <w:p w:rsidR="00010F48" w:rsidRPr="007B438C" w:rsidRDefault="00010F48" w:rsidP="00010F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0F48" w:rsidRPr="007B438C" w:rsidRDefault="00010F48" w:rsidP="00010F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0F48" w:rsidRPr="007B438C" w:rsidRDefault="00010F48" w:rsidP="00010F48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B438C">
        <w:rPr>
          <w:rFonts w:ascii="Times New Roman" w:hAnsi="Times New Roman"/>
          <w:b/>
          <w:sz w:val="28"/>
          <w:szCs w:val="28"/>
        </w:rPr>
        <w:t xml:space="preserve">Составитель: </w:t>
      </w:r>
      <w:r w:rsidRPr="007B438C">
        <w:rPr>
          <w:rFonts w:ascii="Times New Roman" w:hAnsi="Times New Roman"/>
          <w:b/>
          <w:i/>
          <w:sz w:val="28"/>
          <w:szCs w:val="28"/>
        </w:rPr>
        <w:t xml:space="preserve">Валиев </w:t>
      </w:r>
      <w:proofErr w:type="spellStart"/>
      <w:r w:rsidRPr="007B438C">
        <w:rPr>
          <w:rFonts w:ascii="Times New Roman" w:hAnsi="Times New Roman"/>
          <w:b/>
          <w:i/>
          <w:sz w:val="28"/>
          <w:szCs w:val="28"/>
        </w:rPr>
        <w:t>Гафур</w:t>
      </w:r>
      <w:proofErr w:type="spellEnd"/>
      <w:r w:rsidRPr="007B438C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7B438C">
        <w:rPr>
          <w:rFonts w:ascii="Times New Roman" w:hAnsi="Times New Roman"/>
          <w:b/>
          <w:i/>
          <w:sz w:val="28"/>
          <w:szCs w:val="28"/>
        </w:rPr>
        <w:t>Вафирович</w:t>
      </w:r>
      <w:proofErr w:type="spellEnd"/>
      <w:r w:rsidRPr="007B438C">
        <w:rPr>
          <w:rFonts w:ascii="Times New Roman" w:hAnsi="Times New Roman"/>
          <w:b/>
          <w:i/>
          <w:sz w:val="28"/>
          <w:szCs w:val="28"/>
        </w:rPr>
        <w:t>,</w:t>
      </w:r>
    </w:p>
    <w:p w:rsidR="00010F48" w:rsidRPr="007B438C" w:rsidRDefault="00010F48" w:rsidP="00010F48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B438C">
        <w:rPr>
          <w:rFonts w:ascii="Times New Roman" w:hAnsi="Times New Roman"/>
          <w:b/>
          <w:i/>
          <w:sz w:val="28"/>
          <w:szCs w:val="28"/>
        </w:rPr>
        <w:t>учитель математики и физики</w:t>
      </w:r>
      <w:r>
        <w:rPr>
          <w:rFonts w:ascii="Times New Roman" w:hAnsi="Times New Roman"/>
          <w:b/>
          <w:i/>
          <w:sz w:val="28"/>
          <w:szCs w:val="28"/>
        </w:rPr>
        <w:t>, высшая категория</w:t>
      </w:r>
    </w:p>
    <w:p w:rsidR="00010F48" w:rsidRPr="007B438C" w:rsidRDefault="00010F48" w:rsidP="00010F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0F48" w:rsidRDefault="00010F48" w:rsidP="00010F48">
      <w:pPr>
        <w:spacing w:line="240" w:lineRule="auto"/>
        <w:ind w:left="2835" w:firstLine="1701"/>
        <w:rPr>
          <w:rFonts w:ascii="Times New Roman" w:hAnsi="Times New Roman"/>
          <w:b/>
          <w:sz w:val="24"/>
          <w:szCs w:val="24"/>
        </w:rPr>
      </w:pPr>
    </w:p>
    <w:p w:rsidR="00010F48" w:rsidRPr="007B438C" w:rsidRDefault="00010F48" w:rsidP="00010F48">
      <w:pPr>
        <w:spacing w:line="240" w:lineRule="auto"/>
        <w:ind w:left="2835" w:firstLine="1701"/>
        <w:rPr>
          <w:rFonts w:ascii="Times New Roman" w:hAnsi="Times New Roman"/>
          <w:b/>
          <w:sz w:val="24"/>
          <w:szCs w:val="24"/>
        </w:rPr>
      </w:pPr>
    </w:p>
    <w:p w:rsidR="00010F48" w:rsidRDefault="00010F48" w:rsidP="00010F48">
      <w:pPr>
        <w:spacing w:line="240" w:lineRule="auto"/>
        <w:ind w:left="2835" w:firstLine="1701"/>
        <w:rPr>
          <w:rFonts w:ascii="Times New Roman" w:hAnsi="Times New Roman"/>
          <w:b/>
          <w:sz w:val="24"/>
          <w:szCs w:val="24"/>
        </w:rPr>
      </w:pPr>
    </w:p>
    <w:p w:rsidR="00010F48" w:rsidRPr="007B438C" w:rsidRDefault="00010F48" w:rsidP="00010F48">
      <w:pPr>
        <w:spacing w:line="240" w:lineRule="auto"/>
        <w:ind w:left="2835" w:firstLine="1701"/>
        <w:rPr>
          <w:rFonts w:ascii="Times New Roman" w:hAnsi="Times New Roman"/>
          <w:b/>
          <w:sz w:val="24"/>
          <w:szCs w:val="24"/>
        </w:rPr>
      </w:pPr>
    </w:p>
    <w:p w:rsidR="00010F48" w:rsidRPr="007B438C" w:rsidRDefault="00010F48" w:rsidP="00010F48">
      <w:pPr>
        <w:spacing w:line="240" w:lineRule="auto"/>
        <w:ind w:left="2835" w:firstLine="1701"/>
        <w:rPr>
          <w:rFonts w:ascii="Times New Roman" w:hAnsi="Times New Roman"/>
          <w:b/>
          <w:sz w:val="24"/>
          <w:szCs w:val="24"/>
        </w:rPr>
      </w:pPr>
      <w:proofErr w:type="spellStart"/>
      <w:r w:rsidRPr="007B438C">
        <w:rPr>
          <w:rFonts w:ascii="Times New Roman" w:hAnsi="Times New Roman"/>
          <w:b/>
          <w:sz w:val="24"/>
          <w:szCs w:val="24"/>
        </w:rPr>
        <w:t>с</w:t>
      </w:r>
      <w:proofErr w:type="gramStart"/>
      <w:r w:rsidRPr="007B438C">
        <w:rPr>
          <w:rFonts w:ascii="Times New Roman" w:hAnsi="Times New Roman"/>
          <w:b/>
          <w:sz w:val="24"/>
          <w:szCs w:val="24"/>
        </w:rPr>
        <w:t>.М</w:t>
      </w:r>
      <w:proofErr w:type="gramEnd"/>
      <w:r w:rsidRPr="007B438C">
        <w:rPr>
          <w:rFonts w:ascii="Times New Roman" w:hAnsi="Times New Roman"/>
          <w:b/>
          <w:sz w:val="24"/>
          <w:szCs w:val="24"/>
        </w:rPr>
        <w:t>акарово</w:t>
      </w:r>
      <w:proofErr w:type="spellEnd"/>
    </w:p>
    <w:p w:rsidR="00010F48" w:rsidRPr="007B438C" w:rsidRDefault="00010F48" w:rsidP="00010F48">
      <w:pPr>
        <w:spacing w:line="240" w:lineRule="auto"/>
        <w:ind w:left="2835" w:firstLine="170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2020г.</w:t>
      </w:r>
      <w:r w:rsidRPr="007B438C">
        <w:rPr>
          <w:rFonts w:ascii="Times New Roman" w:hAnsi="Times New Roman"/>
          <w:b/>
          <w:sz w:val="24"/>
          <w:szCs w:val="24"/>
        </w:rPr>
        <w:t xml:space="preserve"> 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right="394"/>
        <w:jc w:val="right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right="394"/>
        <w:jc w:val="right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303602" w:rsidRDefault="00DA06C4" w:rsidP="00DA06C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40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03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t>Пояснительная записка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Основная задача обучения математике в школе – обеспечить прочное и сознательное овладение учащимися системой математических знаний и умений, необходимых в повседневной жизни и трудовой деятельности каждому члену общества, достаточных для изучения смежных дисциплин и продолжения образования.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Содержание рабочей программы </w:t>
      </w:r>
      <w:r w:rsidR="00D8550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внеурочной деятельности «Подготовка к ЕГЭ по математике»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соответствует основному курсу математики для средней (полной) школы и федеральному компоненту Государственного образовательного стандарта по математике; развивает базовый курс математики на старшей ступени общего образования, реализует принцип дополнения изучаемого материала на уроках алгебры и начал анализа системой упражнений, которые углубляют и расширяют школьный курс, и одновременно обеспечивает преемственность в знаниях и умениях учащихся основного курса математики 10-11 классов, что способствует расширению и углублению базового общеобразовательного курса алгебры и начал анализа</w:t>
      </w:r>
      <w:proofErr w:type="gram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.</w:t>
      </w:r>
      <w:proofErr w:type="gramEnd"/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Данн</w:t>
      </w:r>
      <w:r w:rsidR="00D8550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ая программа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направлен</w:t>
      </w:r>
      <w:r w:rsidR="00D8550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на формирование умений и способов деятельности, связанных с решением задач повышенного и высокого уровня сложности, получение дополнительных знаний по математике, интегрирующих усвоенные знания в систему.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Рабочая программа </w:t>
      </w:r>
      <w:r w:rsidR="00D8550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внеурочной деятельности по математике для 10-11 классов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отвечает требованиям обучения на старшей ступени, направлена на реализацию личностно ориентированного обучения, основана на </w:t>
      </w:r>
      <w:proofErr w:type="spell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деятельностном</w:t>
      </w:r>
      <w:proofErr w:type="spell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подходе к обучению, предусматривает овладение учащимися способами деятельности, методами и приемами решения математических задач. Включение  уравнений и неравенств нестандартных типов, комбинированных уравнений и неравенств, текстовых задач разных типов, рассмотрение методов и приемов их реше</w:t>
      </w:r>
      <w:r w:rsidR="00D8550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ний отвечают назначению данной программы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– расширению и углублению содержания курса математики с целью подготовки учащихся 10-11 классов к государственной итоговой  аттестации в форме ЕГЭ.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Содержание структурировано по блочно-модульному принципу, представлено в законченных самостоятельных модулях по каждому типу задач и методам их решения и соответствует перечню контролируемых вопросов в контрольно-измерительных материалах на ЕГЭ.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На учебных занятиях </w:t>
      </w:r>
      <w:r w:rsidR="00D8550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будут использовать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ся активные м</w:t>
      </w:r>
      <w:r w:rsidR="00D8550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етоды обучения, предусмотрены самостоятельные работы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по овладению способами деятельности, методами и приемами решения математических задач. Занятия</w:t>
      </w:r>
      <w:r w:rsidR="0033494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будут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0E68D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проходи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</w:t>
      </w:r>
      <w:r w:rsidR="000E68D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ь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 форме свободного практического </w:t>
      </w:r>
      <w:proofErr w:type="gram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урока</w:t>
      </w:r>
      <w:proofErr w:type="gram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 состоят</w:t>
      </w:r>
      <w:r w:rsidR="000E68D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ь 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из обобщенной теоретической и практической час</w:t>
      </w:r>
      <w:r w:rsidR="000E68D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тей. Рабочая программа 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направлена на повышение уровня математической культуры старшеклассников.</w:t>
      </w:r>
    </w:p>
    <w:p w:rsidR="00DA06C4" w:rsidRPr="00DA06C4" w:rsidRDefault="000E68DE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Программа</w:t>
      </w:r>
      <w:r w:rsidR="00DA06C4"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призван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r w:rsidR="00DA06C4"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помочь учащимся с любой степенью подготовленности в овладении  способами деятельности, методами и приемами решения математических задач, повысить уровень математической культуры, способствует развитию познавательных интересов, мышления учащихся, умению оценить свой потенциал для дальнейшего обучения. С целью контроля и проверки усвоения учебного материала проводятся длительные домашние контрольные работы по каждому блоку, семинары с целью обобщения и систематизации. В учебно-тематическом плане определены зачетные работы  по каждому блоку учебного материала.</w:t>
      </w:r>
    </w:p>
    <w:p w:rsidR="00DA06C4" w:rsidRDefault="00DA06C4" w:rsidP="00DA06C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Структура экзаменационной работы в форме ЕГЭ требует от учащихся не только знаний на базовом уровне, но и умений выполнять задания повышенной и высокой сложности. В рамках урока не всегда возможно рассмотреть подобные задания, поэтому </w:t>
      </w:r>
      <w:r w:rsidR="000E68D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эта программа 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п</w:t>
      </w:r>
      <w:r w:rsidR="000E68D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озволяет решить эту задачу. Она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предусматривает изучение методов решения уравнений и неравенств с модулем, параметрами, расширение и углубление знаний учащихся по решению тригонометрических, иррациональных, показательных и логарифмических уравнений и неравенств. Большое внимание уделяется задачам с па</w:t>
      </w:r>
      <w:r w:rsidR="000E68D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раметрами. Задания программы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не просты в решении, что позволяет повысить учебную мотивацию учащихся.</w:t>
      </w:r>
    </w:p>
    <w:p w:rsidR="00B023A5" w:rsidRPr="00A41A9F" w:rsidRDefault="00B023A5" w:rsidP="00B023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В программе при решении различных задач, особенно практического характера, при объяснении отдельных тем, при работе в Интернете предполагается широко использовать и </w:t>
      </w:r>
      <w:r w:rsidRPr="00F771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сквозные цифровые технологии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Концепции развития цифрового образования в системе общего образования Российской Федерации эффективное использование новых цифровых технологий будет определять международную конкурентоспособность не только отдельных компаний, но и целых стран, формирующих цифровую инфраструктуру и цифровое право.</w:t>
      </w:r>
    </w:p>
    <w:p w:rsidR="00B023A5" w:rsidRPr="00A41A9F" w:rsidRDefault="00B023A5" w:rsidP="00B023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</w:t>
      </w:r>
      <w:r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Современной школьной среде необходимо быть динамично преобразующейся, современно трансформирующейся, отвечающей на запросы общества, так и участников образовательного процесса.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Необходима модернизация структуры образовательного процесса с учетом требований цифровой экономики: изменение модели компетенций, пересмотр программ обучения с учетом возрастающих требований к наличию и получению цифровых навыков.</w:t>
      </w:r>
    </w:p>
    <w:p w:rsidR="00B023A5" w:rsidRPr="00A41A9F" w:rsidRDefault="00B023A5" w:rsidP="00B023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идея Программы – раскрытие интеллектуально-творческого и инженерно-технического потенциала, формирование </w:t>
      </w:r>
      <w:proofErr w:type="spellStart"/>
      <w:r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креативного</w:t>
      </w:r>
      <w:proofErr w:type="spellEnd"/>
      <w:r w:rsidRPr="00A41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мышления и нестандартного подхода к поиску путей решения поставленных целей и задач.</w:t>
      </w:r>
    </w:p>
    <w:p w:rsidR="002A0335" w:rsidRPr="00DA06C4" w:rsidRDefault="002A0335" w:rsidP="002A033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Рабочая программа 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   рассчитана на два года обучения,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2 час в неделю, всего в объеме 136 часов – 68 часов в 10-м классе и 68 часов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 11-м классе.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DA06C4" w:rsidRPr="00DA06C4" w:rsidRDefault="000E68DE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Цель про</w:t>
      </w:r>
      <w:r w:rsidR="00B023A5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раммы</w:t>
      </w:r>
    </w:p>
    <w:p w:rsidR="00DA06C4" w:rsidRPr="004863F1" w:rsidRDefault="00DA06C4" w:rsidP="00DA06C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- создание условий для формирования и развития у обучающихся навыков анализа и </w:t>
      </w:r>
      <w:proofErr w:type="gram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систематизации</w:t>
      </w:r>
      <w:proofErr w:type="gram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полученных ранее знаний, подготовка к итоговой аттестации в форме ЕГЭ</w:t>
      </w:r>
      <w:r w:rsidR="004863F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r w:rsidR="004863F1" w:rsidRPr="004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</w:t>
      </w:r>
      <w:r w:rsidR="004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словий для внедрения современных и безопасных цифровых</w:t>
      </w:r>
      <w:r w:rsidR="004863F1" w:rsidRPr="004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</w:t>
      </w:r>
      <w:r w:rsidR="004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ресурсов.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0E68DE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Задачи программы</w:t>
      </w:r>
      <w:r w:rsidR="00DA06C4"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:</w:t>
      </w:r>
    </w:p>
    <w:p w:rsidR="00DA06C4" w:rsidRPr="00DA06C4" w:rsidRDefault="00DA06C4" w:rsidP="00DA06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7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обеспечение усвоения </w:t>
      </w:r>
      <w:proofErr w:type="gram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обучающимися</w:t>
      </w:r>
      <w:proofErr w:type="gram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наиболее общих приемов и способов решения задач;</w:t>
      </w:r>
    </w:p>
    <w:p w:rsidR="00DA06C4" w:rsidRPr="00DA06C4" w:rsidRDefault="00DA06C4" w:rsidP="00DA06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7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формирование и развитие у старшеклассников аналитического и логического мышления при проектировании решения задачи;</w:t>
      </w:r>
    </w:p>
    <w:p w:rsidR="00DA06C4" w:rsidRPr="00DA06C4" w:rsidRDefault="00DA06C4" w:rsidP="00DA06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7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развитие умений самостоятельно анализировать и решать задачи по образцу и в незнакомой ситуации;</w:t>
      </w:r>
    </w:p>
    <w:p w:rsidR="00DA06C4" w:rsidRPr="00DA06C4" w:rsidRDefault="00DA06C4" w:rsidP="00DA06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7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формирование опыта творческой деятельности учащихся через исследовательскую деятельность при решении нестандартных задач;</w:t>
      </w:r>
    </w:p>
    <w:p w:rsidR="00DA06C4" w:rsidRPr="00DA06C4" w:rsidRDefault="00DA06C4" w:rsidP="00DA06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7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формирование навыка работы с научной литературой, различными источниками;</w:t>
      </w:r>
    </w:p>
    <w:p w:rsidR="00DA06C4" w:rsidRDefault="00DA06C4" w:rsidP="00DA06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79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развитие коммуникативных и </w:t>
      </w:r>
      <w:proofErr w:type="spell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общеучебных</w:t>
      </w:r>
      <w:proofErr w:type="spell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навыков работы в группе, самостоятельной работы, умений вести дискуссию, аргументировать ответы и т.д.</w:t>
      </w:r>
    </w:p>
    <w:p w:rsidR="00B023A5" w:rsidRPr="00B023A5" w:rsidRDefault="00B023A5" w:rsidP="00B023A5">
      <w:pPr>
        <w:pStyle w:val="a7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2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раскрытие интеллектуально-творческого и инженерно-технического потенциала учащихся;</w:t>
      </w:r>
    </w:p>
    <w:p w:rsidR="00B023A5" w:rsidRDefault="00B023A5" w:rsidP="00B023A5">
      <w:pPr>
        <w:pStyle w:val="a7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2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способствовать развитию памяти, внимания, технического и алгоритмического мышления, изобретательности, практического применения полученных знаний и их публичного представления;</w:t>
      </w:r>
    </w:p>
    <w:p w:rsidR="00B023A5" w:rsidRPr="00B023A5" w:rsidRDefault="00B023A5" w:rsidP="00B023A5">
      <w:pPr>
        <w:pStyle w:val="a7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2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чувство патриотизма, гражданственности, гордости за достижения отечественной </w:t>
      </w:r>
      <w:proofErr w:type="spellStart"/>
      <w:r w:rsidRPr="00B02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ИТ-отрасли</w:t>
      </w:r>
      <w:proofErr w:type="spellEnd"/>
      <w:r w:rsidRPr="00B02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023A5" w:rsidRPr="00B023A5" w:rsidRDefault="00B023A5" w:rsidP="00B023A5">
      <w:pPr>
        <w:pStyle w:val="a7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02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развить и усовершенствовать методику обучения детей в области </w:t>
      </w:r>
      <w:r w:rsidRPr="00B023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«сквозных» технологий»;</w:t>
      </w:r>
    </w:p>
    <w:p w:rsidR="00B023A5" w:rsidRPr="00B023A5" w:rsidRDefault="00B023A5" w:rsidP="00B023A5">
      <w:pPr>
        <w:pStyle w:val="a7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2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разработать концепцию взаимодействия с родителями (законными представителями) в условиях цифровой образовательной среды.</w:t>
      </w:r>
    </w:p>
    <w:p w:rsidR="00DA06C4" w:rsidRPr="00DA06C4" w:rsidRDefault="00DA06C4" w:rsidP="00DA06C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Основные принципы:</w:t>
      </w:r>
    </w:p>
    <w:p w:rsidR="00DA06C4" w:rsidRPr="00DA06C4" w:rsidRDefault="00DA06C4" w:rsidP="00DA06C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опережающая сложность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(дома предлагается решить по 5-10 задач на неделю, причем 3-5 доступны всем, 1-3 – небольшой части учащихся и 1-2 – ни одному ученику);</w:t>
      </w:r>
    </w:p>
    <w:p w:rsidR="00DA06C4" w:rsidRPr="00DA06C4" w:rsidRDefault="00DA06C4" w:rsidP="00DA06C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смена приоритетов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(при решении достаточно трудных задач отдается приоритет идее; при решении стандартных, простых задач главное – правильный ответ);</w:t>
      </w:r>
    </w:p>
    <w:p w:rsidR="00DA06C4" w:rsidRPr="00DA06C4" w:rsidRDefault="00DA06C4" w:rsidP="00DA06C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вариативность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(сравнение различных методов и способов решения одного и того же уравнения или неравенства);</w:t>
      </w:r>
    </w:p>
    <w:p w:rsidR="00DA06C4" w:rsidRPr="00DA06C4" w:rsidRDefault="00DA06C4" w:rsidP="00DA06C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самоконтроль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(регулярный и систематический анализ своих ошибок и неудач должен быть непременным элементом самостоятельной работы учащихся).</w:t>
      </w:r>
    </w:p>
    <w:p w:rsidR="00DA06C4" w:rsidRPr="00DA06C4" w:rsidRDefault="00DA06C4" w:rsidP="00DA06C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Основными формами организации учебно-познавательной деятельности  являются лекция, беседа, практикум, консультация, работа с компьютером.</w:t>
      </w:r>
    </w:p>
    <w:p w:rsidR="00DA06C4" w:rsidRDefault="00DA06C4" w:rsidP="00DA06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Для получения информации об уровне ус</w:t>
      </w:r>
      <w:r w:rsidR="004C3117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воения программы учащимся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   предлагается создание </w:t>
      </w:r>
      <w:proofErr w:type="spell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портфолио</w:t>
      </w:r>
      <w:proofErr w:type="spell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по всем темам курса, а также выполнение </w:t>
      </w:r>
      <w:r w:rsidR="004C3117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тестовых заданий (один раз в четверть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), один из котор</w:t>
      </w:r>
      <w:r w:rsidR="004C3117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ых итоговый.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1010" w:firstLine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Планируемые результаты</w:t>
      </w:r>
      <w:r w:rsidRPr="00C35D84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.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Программа внеурочной деятельности по математике направлена на достижение следующих личностных, </w:t>
      </w:r>
      <w:proofErr w:type="spellStart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метапредметных</w:t>
      </w:r>
      <w:proofErr w:type="spellEnd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предметных результатов обучения (сформулированы на основе ФГОС с использованием списка </w:t>
      </w:r>
      <w:proofErr w:type="spellStart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общеучебных</w:t>
      </w:r>
      <w:proofErr w:type="spellEnd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умений и способов действий, изложенных в ГОС-2004):</w:t>
      </w:r>
    </w:p>
    <w:p w:rsidR="004C3117" w:rsidRDefault="004C3117" w:rsidP="004C311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35D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Личностных:</w:t>
      </w:r>
      <w:r w:rsidRPr="00C35D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A33456" w:rsidRPr="009B6007" w:rsidRDefault="00A33456" w:rsidP="00A33456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креативное</w:t>
      </w:r>
      <w:proofErr w:type="spellEnd"/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мышление в достижении поставленной цели;</w:t>
      </w:r>
    </w:p>
    <w:p w:rsidR="00A33456" w:rsidRPr="009B6007" w:rsidRDefault="00A33456" w:rsidP="00A33456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A33456" w:rsidRPr="009B6007" w:rsidRDefault="00A33456" w:rsidP="00A33456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самостоятельности суждений, независимости и нестандартности мышления;</w:t>
      </w:r>
    </w:p>
    <w:p w:rsidR="00A33456" w:rsidRPr="009B6007" w:rsidRDefault="00A33456" w:rsidP="00A33456">
      <w:pPr>
        <w:pStyle w:val="a7"/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коммуникативной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компетентности в сотрудничестве;</w:t>
      </w:r>
    </w:p>
    <w:p w:rsidR="004C3117" w:rsidRPr="00A33456" w:rsidRDefault="004C3117" w:rsidP="00A33456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3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и способность обучающихся к саморазвитию и самообразованию, выбору дальнейшего образования  на базе ориентировки в мире профессий и профессиональных предпочтений;</w:t>
      </w:r>
    </w:p>
    <w:p w:rsidR="004C3117" w:rsidRPr="00A33456" w:rsidRDefault="004C3117" w:rsidP="00A33456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3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4C3117" w:rsidRPr="00A33456" w:rsidRDefault="004C3117" w:rsidP="00A33456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33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логического мышления, пространственного воображения, критичности мышления на уровне, необходимом для будущей профессиональной деятельности, а также для последующего обучения в высшей школе;</w:t>
      </w:r>
    </w:p>
    <w:p w:rsidR="004C3117" w:rsidRPr="00A33456" w:rsidRDefault="004C3117" w:rsidP="00A33456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A33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A33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коммуникативной компетентности в общении и сотрудничестве со сверстниками, взрослыми и младшими в образовательной, общественно – полезной, </w:t>
      </w:r>
      <w:proofErr w:type="spellStart"/>
      <w:r w:rsidRPr="00A33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учебно</w:t>
      </w:r>
      <w:proofErr w:type="spellEnd"/>
      <w:r w:rsidRPr="00A334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исследовательской, творческой и других видах деятельности.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C35D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Метапредметных</w:t>
      </w:r>
      <w:proofErr w:type="spellEnd"/>
      <w:r w:rsidRPr="00C35D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: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освоение способов деятельности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познавательные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овладение навыками познавательной, </w:t>
      </w:r>
      <w:proofErr w:type="spellStart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учебно</w:t>
      </w:r>
      <w:proofErr w:type="spellEnd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самостоятельное создание алгоритмов познавательной деятельности для решения задач творческого и поискового характера;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творческое решение учебных и практических задач: умение мотивированно отказаться от образца, искать оригинальное решение.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Коммуникативные: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развёрнуто обосновывать суждения, давать определения, приводить доказательства;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адекватное восприятие языка средств массовой информации;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(диспута);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сверстниками: определять цели, распределять роли и функции участников, общие способы работы;</w:t>
      </w:r>
      <w:r w:rsidRPr="00C35D8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использование </w:t>
      </w:r>
      <w:proofErr w:type="spellStart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мультимедийных</w:t>
      </w:r>
      <w:proofErr w:type="spellEnd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ресурсов и компьютерных технологий для обработки, передачи, систематизации информации, создание базы данных, презентации результатов познавательной и практической деятельности.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Регулятивные: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  <w:r w:rsidRPr="00C35D8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понимание ценности образования как средства развития культуры личности;</w:t>
      </w:r>
      <w:r w:rsidRPr="00C35D8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объективное оценивание своих учебных достижений, поведения, черт своей личности;</w:t>
      </w:r>
      <w:r w:rsidRPr="00C35D8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соотносить приложенные усилия с полученными результатами своей деятельности;</w:t>
      </w:r>
      <w:r w:rsidRPr="00C35D8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конструктивное восприятие иных мнений и идей, учёт индивидуальности партнёров по деятельности;</w:t>
      </w:r>
      <w:r w:rsidRPr="00C35D8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6)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ориентироваться в социально-политических и экономических событиях, оценивать их последствия;</w:t>
      </w:r>
      <w:r w:rsidRPr="00C35D8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осуществление осознанного выбора путей продолжения образования или будущей профессиональной деятельности.</w:t>
      </w:r>
      <w:r w:rsidRPr="00C35D8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   Предметных.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Базовый уровень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  развитие представлений о математике как о методе познания действительности, позволяющем описывать и изучать реальные процессы и явления;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  решение сюжетных задач разных типов на все арифметические действия; применение способа поиска решения задачи, в котором рассуждение строится от условия к требованию или от требования к условию; составление плана решения задачи, выделение этапов ее решения, интерпретация вычислительных результатов в задаче, исследование полученного решения задачи; решение логических задач;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вычислений;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овладение символьным языком алгебры, приемами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результат;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5)   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4C3117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6)  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расчетах;</w:t>
      </w:r>
    </w:p>
    <w:p w:rsidR="00A33456" w:rsidRPr="00A33456" w:rsidRDefault="00A33456" w:rsidP="00A33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7)   </w:t>
      </w:r>
      <w:r w:rsidRPr="00A33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иметь представление о ключевых особенностях технологий и принципов работы виртуальной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</w:t>
      </w:r>
      <w:r w:rsidRPr="00A33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дополненной реальности;</w:t>
      </w:r>
    </w:p>
    <w:p w:rsidR="00A33456" w:rsidRPr="00A33456" w:rsidRDefault="00A33456" w:rsidP="00A33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8)   </w:t>
      </w:r>
      <w:r w:rsidRPr="00A33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перечнем современных устройств, используемых для работы с технологиями, и 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33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A33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предназначением;</w:t>
      </w:r>
    </w:p>
    <w:p w:rsidR="00A33456" w:rsidRPr="00C35D84" w:rsidRDefault="00A33456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C3117" w:rsidRPr="00C35D84" w:rsidRDefault="004C3117" w:rsidP="004C3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       Углубленный уровень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hanging="4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proofErr w:type="spellStart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понятийного аппарата по основным курсам математики; знание основных теорем, формул и умения их применять; умения находить нестандартные способы решения задач;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firstLine="3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proofErr w:type="spellStart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умений моделировать реальные ситуации, исследовать построенные модели, интерпретировать полученный результат;</w:t>
      </w:r>
    </w:p>
    <w:p w:rsidR="004C3117" w:rsidRPr="00C35D84" w:rsidRDefault="004C3117" w:rsidP="004C3117">
      <w:pPr>
        <w:shd w:val="clear" w:color="auto" w:fill="FFFFFF"/>
        <w:spacing w:after="0" w:line="240" w:lineRule="auto"/>
        <w:ind w:left="442" w:firstLine="3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</w:t>
      </w:r>
      <w:r w:rsidRPr="00C35D8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C35D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математики на профильном уровне, необходимом для применения математики в профессиональной деятельности и на творческом уровне.</w:t>
      </w: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DA06C4" w:rsidRPr="00303602" w:rsidRDefault="00DC2032" w:rsidP="00DA06C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40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</w:t>
      </w:r>
      <w:r w:rsidR="00DA06C4" w:rsidRPr="00303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ематический план.</w:t>
      </w:r>
    </w:p>
    <w:p w:rsidR="00DA06C4" w:rsidRPr="00DA06C4" w:rsidRDefault="00331736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10 класс, 2ч в неделю, всего 68</w:t>
      </w:r>
      <w:r w:rsidR="00DA06C4"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ч.</w:t>
      </w: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tbl>
      <w:tblPr>
        <w:tblW w:w="10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75"/>
        <w:gridCol w:w="6096"/>
        <w:gridCol w:w="992"/>
        <w:gridCol w:w="850"/>
        <w:gridCol w:w="851"/>
        <w:gridCol w:w="992"/>
      </w:tblGrid>
      <w:tr w:rsidR="00DA06C4" w:rsidRPr="00DA06C4" w:rsidTr="00D945C7">
        <w:trPr>
          <w:trHeight w:val="288"/>
        </w:trPr>
        <w:tc>
          <w:tcPr>
            <w:tcW w:w="575" w:type="dxa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422" w:lineRule="atLeast"/>
              <w:jc w:val="center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/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09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74" w:lineRule="atLeast"/>
              <w:jc w:val="center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8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992" w:type="dxa"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78" w:lineRule="atLeast"/>
              <w:jc w:val="center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DA06C4" w:rsidRPr="00DA06C4" w:rsidTr="00D945C7">
        <w:trPr>
          <w:trHeight w:val="280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74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Общие сведения об уравнениях, неравенствах и их </w:t>
            </w: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t>системах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0</w:t>
            </w:r>
          </w:p>
        </w:tc>
      </w:tr>
      <w:tr w:rsidR="00DA06C4" w:rsidRPr="00DA06C4" w:rsidTr="00D945C7">
        <w:trPr>
          <w:trHeight w:val="292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Методы решения неравенств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</w:tr>
      <w:tr w:rsidR="00DA06C4" w:rsidRPr="00DA06C4" w:rsidTr="00D945C7">
        <w:trPr>
          <w:trHeight w:val="312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78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Методы решения систем уравнений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0</w:t>
            </w:r>
          </w:p>
        </w:tc>
      </w:tr>
      <w:tr w:rsidR="00DA06C4" w:rsidRPr="00DA06C4" w:rsidTr="00D945C7">
        <w:trPr>
          <w:trHeight w:val="332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Уравнения с модулем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</w:tr>
      <w:tr w:rsidR="00DA06C4" w:rsidRPr="00DA06C4" w:rsidTr="00D945C7">
        <w:trPr>
          <w:trHeight w:val="352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Неравенства с модулем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</w:tr>
      <w:tr w:rsidR="00DA06C4" w:rsidRPr="00DA06C4" w:rsidTr="00D945C7">
        <w:trPr>
          <w:trHeight w:val="230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Уравнения с параметрами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0</w:t>
            </w:r>
          </w:p>
        </w:tc>
      </w:tr>
      <w:tr w:rsidR="00DA06C4" w:rsidRPr="00DA06C4" w:rsidTr="00D945C7">
        <w:trPr>
          <w:trHeight w:val="250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Неравенства с параметрами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</w:tr>
      <w:tr w:rsidR="00DA06C4" w:rsidRPr="00DA06C4" w:rsidTr="00D945C7">
        <w:trPr>
          <w:trHeight w:val="270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78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Тригонометрические уравнения и неравенства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</w:tr>
      <w:tr w:rsidR="00DA06C4" w:rsidRPr="00DA06C4" w:rsidTr="00D945C7">
        <w:trPr>
          <w:trHeight w:val="156"/>
        </w:trPr>
        <w:tc>
          <w:tcPr>
            <w:tcW w:w="5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156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156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Обобщающее повторение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156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156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156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156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</w:tr>
    </w:tbl>
    <w:p w:rsidR="00DA06C4" w:rsidRPr="00DA06C4" w:rsidRDefault="00DA06C4" w:rsidP="00DA06C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C2032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11 класс, 2 ч в неделю, всего 68</w:t>
      </w:r>
      <w:r w:rsidR="00DA06C4"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ч.</w:t>
      </w: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tbl>
      <w:tblPr>
        <w:tblW w:w="10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75"/>
        <w:gridCol w:w="6096"/>
        <w:gridCol w:w="992"/>
        <w:gridCol w:w="850"/>
        <w:gridCol w:w="851"/>
        <w:gridCol w:w="992"/>
      </w:tblGrid>
      <w:tr w:rsidR="00DA06C4" w:rsidRPr="00DA06C4" w:rsidTr="00D945C7">
        <w:trPr>
          <w:trHeight w:val="334"/>
        </w:trPr>
        <w:tc>
          <w:tcPr>
            <w:tcW w:w="575" w:type="dxa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422" w:lineRule="atLeast"/>
              <w:jc w:val="center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/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09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78" w:lineRule="atLeast"/>
              <w:jc w:val="center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8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992" w:type="dxa"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83" w:lineRule="atLeast"/>
              <w:jc w:val="center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DA06C4" w:rsidRPr="00DA06C4" w:rsidTr="00D945C7">
        <w:trPr>
          <w:trHeight w:val="410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Преобразование алгебраических выражений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0</w:t>
            </w:r>
          </w:p>
        </w:tc>
      </w:tr>
      <w:tr w:rsidR="00DA06C4" w:rsidRPr="00DA06C4" w:rsidTr="00D945C7">
        <w:trPr>
          <w:trHeight w:val="314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74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Теория вероятности в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0</w:t>
            </w:r>
          </w:p>
        </w:tc>
      </w:tr>
      <w:tr w:rsidR="00DA06C4" w:rsidRPr="00DA06C4" w:rsidTr="00D945C7">
        <w:trPr>
          <w:trHeight w:val="290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78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Иррациональные уравнения и неравенства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</w:tr>
      <w:tr w:rsidR="00DA06C4" w:rsidRPr="00DA06C4" w:rsidTr="00D945C7">
        <w:trPr>
          <w:trHeight w:val="304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78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Типы геометрических задач по планиметрии, методы их решения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</w:tr>
      <w:tr w:rsidR="00DA06C4" w:rsidRPr="00DA06C4" w:rsidTr="00D945C7">
        <w:trPr>
          <w:trHeight w:val="293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78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Логарифмические и показательные уравнения и неравенства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</w:t>
            </w:r>
          </w:p>
        </w:tc>
      </w:tr>
      <w:tr w:rsidR="00DA06C4" w:rsidRPr="00DA06C4" w:rsidTr="00D945C7">
        <w:trPr>
          <w:trHeight w:val="263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Текстовые задачи.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</w:tr>
      <w:tr w:rsidR="00DA06C4" w:rsidRPr="00DA06C4" w:rsidTr="00D945C7">
        <w:trPr>
          <w:trHeight w:val="263"/>
        </w:trPr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Типы геометрических задач по стереометрии, методы их решения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0</w:t>
            </w:r>
          </w:p>
        </w:tc>
      </w:tr>
      <w:tr w:rsidR="00DA06C4" w:rsidRPr="00DA06C4" w:rsidTr="00D945C7">
        <w:trPr>
          <w:trHeight w:val="121"/>
        </w:trPr>
        <w:tc>
          <w:tcPr>
            <w:tcW w:w="5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0" w:line="121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121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Защита работы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0" w:line="121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121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DA06C4" w:rsidP="00DA06C4">
            <w:pPr>
              <w:spacing w:after="120" w:line="121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2" w:type="dxa"/>
              <w:bottom w:w="0" w:type="dxa"/>
              <w:right w:w="2" w:type="dxa"/>
            </w:tcMar>
            <w:hideMark/>
          </w:tcPr>
          <w:p w:rsidR="00DA06C4" w:rsidRPr="00DA06C4" w:rsidRDefault="00331736" w:rsidP="00DA06C4">
            <w:pPr>
              <w:spacing w:after="120" w:line="121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</w:tr>
    </w:tbl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DA06C4" w:rsidRDefault="00DA06C4" w:rsidP="00DA06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4E2A26" w:rsidRDefault="004E2A26" w:rsidP="00DA06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4E2A26" w:rsidRPr="00DA06C4" w:rsidRDefault="004E2A26" w:rsidP="00DA06C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DA06C4" w:rsidRPr="00303602" w:rsidRDefault="00F72F8B" w:rsidP="00DA06C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640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03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Содержание учебной</w:t>
      </w:r>
      <w:r w:rsidR="008637CD" w:rsidRPr="00303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программы</w:t>
      </w: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Программа </w:t>
      </w:r>
      <w:r w:rsidR="004C3117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«Подготовка к ЕГЭ по математике</w:t>
      </w:r>
      <w:r w:rsidR="0060271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»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рассчитана на два года обучения -10 и 11 классы и содержит следующие темы: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«Общие сведения об уравнениях, неравенствах и их системах»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Основные определения. Область допустимых значений. О системах и совокупностях уравнений и неравенств. Общие методы преобразования уравнений (рациональные корни уравнения, “избавление” от знаменателя, замена переменной в уравнении). Представление о рациональных алгебраических  выражениях. Дробно-рациональные алгебраические  уравнения. Общая схема решения. Метод замены при решении дробно-рациональных  уравнений.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«Методы решения неравенств»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Некоторые свойства числовых неравенств. Неравенства с переменной. Квадратичные неравенства. Метод интервалов для рациональных неравенств. Метод замены множителей. Дробно-рациональные алгебраические неравенства. Общая схема решения методом сведения к 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совокупности систем. Метод интервалов решения дробн</w:t>
      </w:r>
      <w:proofErr w:type="gram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о-</w:t>
      </w:r>
      <w:proofErr w:type="gram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рациональных алгебраических неравенств.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«Методы решения систем уравнений»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Системы алгебраических уравнений. Замена переменных. Однородные системы. Симметрические системы.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«Уравнения с модулем»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Модуль числа. Свойства модуля. Преобразование выражений, содержащих модуль. Геометрическая интерпретация модуля. Преобразование выражений, содержащих модуль, используя его о</w:t>
      </w:r>
      <w:r w:rsidR="0060271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пределение. График функции </w:t>
      </w:r>
      <w:proofErr w:type="spellStart"/>
      <w:r w:rsidR="0060271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y</w:t>
      </w:r>
      <w:proofErr w:type="spellEnd"/>
      <w:r w:rsidR="0060271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= /</w:t>
      </w:r>
      <w:proofErr w:type="spellStart"/>
      <w:r w:rsidR="0060271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x</w:t>
      </w:r>
      <w:proofErr w:type="spellEnd"/>
      <w:r w:rsidR="0060271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/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 Методы решения уравнений с модулем. Решение комбинированных уравнений, содержащих переменную и переменную под знаком модуля. Построение графиков функций, содержащих неизвестное под знаком модуля.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«Неравенства с модулем»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Теорема о равносильности неравенства с модулем и рационального неравенства. Основные методы решения неравенств с модулем.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«Уравнения с параметрами»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Понятие уравнения с параметром, примеры. Контрольные значения параметра. Основные методы решения уравнений с параметром. Линейные уравнения с параметром.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«Неравенства с параметрами»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Понятие неравенства с параметром, примеры. Основные методы решения неравенств с параметрами. Линейные неравенства с параметрами.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«Тригонометрические уравнения и неравенства»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Простейшие тригонометрические уравнения. Сведение тригонометрических уравнений простейшим с помощью тождественных преобразований. Сведение тригонометрического уравнения к </w:t>
      </w:r>
      <w:proofErr w:type="gram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рациональному</w:t>
      </w:r>
      <w:proofErr w:type="gram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 одним неизвестным. Метод решения тригонометрических уравнений и неравенств. Отбор корней в тригонометрических уравнениях. Примеры систем тригонометрических уравнений. Уравнения и неравенства, содержащие обратные тригонометрические функции. Обобщение метода интервалов на тригонометрической окружности. Решение тригонометрических неравенств методом интервалов.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«Квадратные уравнения и неравенства, содержащие параметр»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Теорема Виета. Расположение корней квадратного трёхчлена. Алгоритм решения уравнений. Аналитический и графический способы. Решение уравнений с нестандартным условием.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«Иррациональные уравнения и неравенства»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Представление об иррациональных алгебраических функциях. Понятие арифметических и алгебраических корней. Иррациональные алгебраические выражения и уравнения. Уравнения с квадратными радикалами. Замена переменной. Замена с ограничениями. Неэквивалентные преобразования. Сущность проверки. Метод эквивалентных преобразований уравнений с квадратными радикалами. Сведение иррациональных уравнений к системам. Освобождение от кубических радикалов. Метод оценки. Использование монотонности. Использование однородности. Иррациональные алгебраические неравенства. Почему неравенства с радикалами сложнее уравнений. Эквивалентные преобразования неравенств. Стандартные схемы освобождения от радикалов в неравенствах (сведение к системам и совокупностям систем). Дробно-иррациональные неравенства. Сведение к совокупностям систем. Метод интервалов при решении иррациональных неравенств. Замена при решении иррациональных неравенств.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«Логарифмические и показательные уравнения и неравенства»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Методы решении показательных и логарифмических уравнений</w:t>
      </w:r>
      <w:proofErr w:type="gram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.</w:t>
      </w:r>
      <w:proofErr w:type="gram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Преобразования логарифмических уравнений. Замена переменных в уравнениях. Логарифмирование. Показательные и логарифмические неравенства. Методы решений показательных и 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логарифмических неравенств (метод замены переменных, метод замены множителей). Основные типы показательных и логарифмических уравнений и неравенств. Основные способы их решения. Примеры потери корней и приобретения лишних корней. Решение показательных и логарифмических уравнений, содержащих неизвестную в основании. Использование свойств функции. Графический способ решения. Использование нескольких приёмов при решении логарифмических и показательных уравнений и неравенств.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«Нестандартные методы решения уравнений и неравенств»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Применение свой</w:t>
      </w:r>
      <w:proofErr w:type="gram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ств кв</w:t>
      </w:r>
      <w:proofErr w:type="gram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адратного трехчлена. Использование свойств функции (свойство ограниченности, монотонности). Использование суперпозиций функций.</w:t>
      </w:r>
      <w:proofErr w:type="gram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.</w:t>
      </w:r>
      <w:proofErr w:type="gram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Уравнения тождества. Уравнения, при решении которых используются прогрессии. Уравнения с двумя неизвестными. Показательно-степенные уравнения.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«Задачи с параметрами»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Аналитический подход. Выписывание ответа (описание множеств решений) в задачах с параметрами. Рациональные задачи с параметрами. Запись ответов. Иррациональные задачи с параметрами. «Собирание» ответов. Задачи с модулями и параметрами. Критические значения параметра. Метод интервалов в неравенствах с параметрами. Замена в задачах с параметрами. Метод разложения в задачах с параметрами. Разложение с помощью разрешения относительно параметра. Системы с параметрами.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Применение производной при анализе и решении задач с параметрами.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Решение уравнений и неравенств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(повторение в конце 10 класса, 11 класса) 7 часов, из них 2 часа отводится на тестирование.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303602" w:rsidRDefault="00DA06C4" w:rsidP="00DA06C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640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03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Формы и объем контроля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10 класс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13"/>
        <w:gridCol w:w="1619"/>
        <w:gridCol w:w="1608"/>
        <w:gridCol w:w="1714"/>
        <w:gridCol w:w="1779"/>
        <w:gridCol w:w="875"/>
      </w:tblGrid>
      <w:tr w:rsidR="00DA06C4" w:rsidRPr="00DA06C4" w:rsidTr="00DA06C4">
        <w:trPr>
          <w:trHeight w:val="281"/>
        </w:trPr>
        <w:tc>
          <w:tcPr>
            <w:tcW w:w="45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Виды контроля</w:t>
            </w:r>
          </w:p>
        </w:tc>
        <w:tc>
          <w:tcPr>
            <w:tcW w:w="17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I ЧЕТВЕРТЬ</w:t>
            </w:r>
          </w:p>
        </w:tc>
        <w:tc>
          <w:tcPr>
            <w:tcW w:w="16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II ЧЕТВЕРТЬ</w:t>
            </w:r>
          </w:p>
        </w:tc>
        <w:tc>
          <w:tcPr>
            <w:tcW w:w="17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III ЧЕТВЕРТЬ</w:t>
            </w:r>
          </w:p>
        </w:tc>
        <w:tc>
          <w:tcPr>
            <w:tcW w:w="19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IV ЧЕТВЕРТЬ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Всего</w:t>
            </w:r>
          </w:p>
        </w:tc>
      </w:tr>
      <w:tr w:rsidR="00DA06C4" w:rsidRPr="00DA06C4" w:rsidTr="00DA06C4">
        <w:trPr>
          <w:trHeight w:val="254"/>
        </w:trPr>
        <w:tc>
          <w:tcPr>
            <w:tcW w:w="4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Количество плановых практических работ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  <w:r w:rsidR="00602719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  <w:r w:rsidR="00602719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6C4" w:rsidRPr="00DA06C4" w:rsidRDefault="00602719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  <w:r w:rsidR="00DA06C4"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6C4" w:rsidRPr="00DA06C4" w:rsidRDefault="00602719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  <w:r w:rsidR="00DA06C4"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  <w:r w:rsidR="00602719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6</w:t>
            </w:r>
          </w:p>
        </w:tc>
      </w:tr>
    </w:tbl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11 класс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88"/>
        <w:gridCol w:w="1627"/>
        <w:gridCol w:w="1609"/>
        <w:gridCol w:w="1717"/>
        <w:gridCol w:w="1786"/>
        <w:gridCol w:w="881"/>
      </w:tblGrid>
      <w:tr w:rsidR="00DA06C4" w:rsidRPr="00DA06C4" w:rsidTr="00DA06C4">
        <w:trPr>
          <w:trHeight w:val="281"/>
        </w:trPr>
        <w:tc>
          <w:tcPr>
            <w:tcW w:w="45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Виды контроля</w:t>
            </w:r>
          </w:p>
        </w:tc>
        <w:tc>
          <w:tcPr>
            <w:tcW w:w="17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I ЧЕТВЕРТЬ</w:t>
            </w:r>
          </w:p>
        </w:tc>
        <w:tc>
          <w:tcPr>
            <w:tcW w:w="16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II ЧЕТВЕРТЬ</w:t>
            </w:r>
          </w:p>
        </w:tc>
        <w:tc>
          <w:tcPr>
            <w:tcW w:w="17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III ЧЕТВЕРТЬ</w:t>
            </w:r>
          </w:p>
        </w:tc>
        <w:tc>
          <w:tcPr>
            <w:tcW w:w="19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IV ЧЕТВЕРТЬ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Всего</w:t>
            </w:r>
          </w:p>
        </w:tc>
      </w:tr>
      <w:tr w:rsidR="00DA06C4" w:rsidRPr="00DA06C4" w:rsidTr="00DA06C4">
        <w:trPr>
          <w:trHeight w:val="254"/>
        </w:trPr>
        <w:tc>
          <w:tcPr>
            <w:tcW w:w="4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Количество плановых зачетных работ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6C4" w:rsidRPr="00DA06C4" w:rsidRDefault="00602719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6C4" w:rsidRPr="00DA06C4" w:rsidRDefault="00602719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6C4" w:rsidRPr="00DA06C4" w:rsidRDefault="00602719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6C4" w:rsidRPr="00DA06C4" w:rsidRDefault="00602719" w:rsidP="00DA06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5</w:t>
            </w:r>
          </w:p>
        </w:tc>
      </w:tr>
    </w:tbl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837"/>
        <w:gridCol w:w="2571"/>
      </w:tblGrid>
      <w:tr w:rsidR="00DA06C4" w:rsidRPr="00DA06C4" w:rsidTr="00DA06C4">
        <w:trPr>
          <w:trHeight w:val="585"/>
        </w:trPr>
        <w:tc>
          <w:tcPr>
            <w:tcW w:w="10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Тема практических работ 10 класс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Дата</w:t>
            </w:r>
          </w:p>
        </w:tc>
      </w:tr>
      <w:tr w:rsidR="00DA06C4" w:rsidRPr="00DA06C4" w:rsidTr="00DA06C4">
        <w:trPr>
          <w:trHeight w:val="284"/>
        </w:trPr>
        <w:tc>
          <w:tcPr>
            <w:tcW w:w="10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Практическая работа № 1 по теме «Неравенства и их системы»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DA06C4" w:rsidRPr="00DA06C4" w:rsidTr="00DA06C4">
        <w:trPr>
          <w:trHeight w:val="300"/>
        </w:trPr>
        <w:tc>
          <w:tcPr>
            <w:tcW w:w="10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Практическая работа № 2 по теме «Системы уравнений и уравнения с модулем»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DA06C4" w:rsidRPr="00DA06C4" w:rsidTr="00DA06C4">
        <w:trPr>
          <w:trHeight w:val="243"/>
        </w:trPr>
        <w:tc>
          <w:tcPr>
            <w:tcW w:w="10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Практическая работа № 3 по теме «Неравенства с модулем»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DA06C4" w:rsidRPr="00DA06C4" w:rsidTr="00DA06C4">
        <w:trPr>
          <w:trHeight w:val="284"/>
        </w:trPr>
        <w:tc>
          <w:tcPr>
            <w:tcW w:w="10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Практическая работа № 4 по теме «Уравнения и неравенства с параметрами»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DA06C4" w:rsidRPr="00DA06C4" w:rsidTr="00DA06C4">
        <w:trPr>
          <w:trHeight w:val="284"/>
        </w:trPr>
        <w:tc>
          <w:tcPr>
            <w:tcW w:w="10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Практическая работа № 5 по теме «Тригонометрические уравнения и неравенства»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DA06C4" w:rsidRPr="00DA06C4" w:rsidTr="00DA06C4">
        <w:trPr>
          <w:trHeight w:val="284"/>
        </w:trPr>
        <w:tc>
          <w:tcPr>
            <w:tcW w:w="10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Практическая работа № 6 «Работа с 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КИМами</w:t>
            </w:r>
            <w:proofErr w:type="spellEnd"/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ЕГЭ»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</w:tbl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632"/>
        <w:gridCol w:w="2776"/>
      </w:tblGrid>
      <w:tr w:rsidR="00DA06C4" w:rsidRPr="00DA06C4" w:rsidTr="00DA06C4">
        <w:trPr>
          <w:trHeight w:val="585"/>
        </w:trPr>
        <w:tc>
          <w:tcPr>
            <w:tcW w:w="10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lastRenderedPageBreak/>
              <w:t>Тема зачетных работ 11 класс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Дата</w:t>
            </w:r>
          </w:p>
        </w:tc>
      </w:tr>
      <w:tr w:rsidR="00DA06C4" w:rsidRPr="00DA06C4" w:rsidTr="00DA06C4">
        <w:trPr>
          <w:trHeight w:val="284"/>
        </w:trPr>
        <w:tc>
          <w:tcPr>
            <w:tcW w:w="138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DA06C4" w:rsidRPr="00DA06C4" w:rsidTr="00DA06C4">
        <w:trPr>
          <w:trHeight w:val="319"/>
        </w:trPr>
        <w:tc>
          <w:tcPr>
            <w:tcW w:w="10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Зачетное занятие 1. Решение задач по 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>КИМам</w:t>
            </w:r>
            <w:proofErr w:type="spellEnd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DA06C4" w:rsidRPr="00DA06C4" w:rsidTr="00DA06C4">
        <w:trPr>
          <w:trHeight w:val="284"/>
        </w:trPr>
        <w:tc>
          <w:tcPr>
            <w:tcW w:w="10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Зачетное занятие 2. Решение задач по 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>КИМам</w:t>
            </w:r>
            <w:proofErr w:type="spellEnd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DA06C4" w:rsidRPr="00DA06C4" w:rsidTr="00DA06C4">
        <w:trPr>
          <w:trHeight w:val="300"/>
        </w:trPr>
        <w:tc>
          <w:tcPr>
            <w:tcW w:w="10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Зачетное занятие 3. Решение задач по 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>КИМам</w:t>
            </w:r>
            <w:proofErr w:type="spellEnd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DA06C4" w:rsidRPr="00DA06C4" w:rsidTr="00DA06C4">
        <w:trPr>
          <w:trHeight w:val="243"/>
        </w:trPr>
        <w:tc>
          <w:tcPr>
            <w:tcW w:w="10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Зачетное занятие 4. Решение задач по 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>КИМам</w:t>
            </w:r>
            <w:proofErr w:type="spellEnd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DA06C4" w:rsidRPr="00DA06C4" w:rsidTr="00DA06C4">
        <w:trPr>
          <w:trHeight w:val="243"/>
        </w:trPr>
        <w:tc>
          <w:tcPr>
            <w:tcW w:w="10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  <w:vAlign w:val="center"/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Зачетное занятие 5. Решение задач по 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>КИМам</w:t>
            </w:r>
            <w:proofErr w:type="spellEnd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A06C4" w:rsidRPr="00DA06C4" w:rsidRDefault="00DA06C4" w:rsidP="00DA06C4">
            <w:pPr>
              <w:spacing w:after="0" w:line="240" w:lineRule="auto"/>
              <w:ind w:right="253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</w:tbl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DA06C4" w:rsidRPr="00303602" w:rsidRDefault="00DA06C4" w:rsidP="00DA06C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640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03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Требования к результатам обучения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Основные знания, умения</w:t>
      </w:r>
    </w:p>
    <w:p w:rsidR="00DA06C4" w:rsidRPr="00DA06C4" w:rsidRDefault="00602719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Для изучения программы</w:t>
      </w:r>
      <w:r w:rsidR="00DA06C4"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учащиеся должны иметь базовые знания и умения в соответствии с "Программой для общеобразовательных школ", (составитель Г.М. Кузнецова, Н.Г. </w:t>
      </w:r>
      <w:proofErr w:type="spellStart"/>
      <w:r w:rsidR="00DA06C4"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Миндюк</w:t>
      </w:r>
      <w:proofErr w:type="spellEnd"/>
      <w:r w:rsidR="00DA06C4"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  <w:proofErr w:type="gramEnd"/>
      <w:r w:rsidR="00DA06C4"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gramStart"/>
      <w:r w:rsidR="00DA06C4"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Издательство "Дрофа", 20010 год), рекомендованной Департаментом образовательных программ и стандартов общего образования Министерства образования Российской Федерации.</w:t>
      </w:r>
      <w:proofErr w:type="gramEnd"/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В р</w:t>
      </w:r>
      <w:r w:rsidR="0060271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езультате изучения данной программы</w:t>
      </w: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учащиеся: должны знать: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•</w:t>
      </w:r>
      <w:r w:rsidRPr="00DA06C4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t> 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общие сведения об уравнениях, неравенствах и их системах;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•</w:t>
      </w:r>
      <w:r w:rsidRPr="00DA06C4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t> 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методы решения неравенств и систем уравнений;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•</w:t>
      </w:r>
      <w:r w:rsidRPr="00DA06C4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t> 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основные приёмы и методы решения: уравнений и неравенств с модулем и параметрами; линейных, квадратных уравнений и неравенств с параметрами; иррациональных, тригонометрических, показательных, логарифмических уравнений и неравенств, в том числе с параметрами.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должны уметь: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•</w:t>
      </w:r>
      <w:r w:rsidRPr="00DA06C4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t> 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применять изученные методы и приемы при решении уравнений и неравенств;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•</w:t>
      </w:r>
      <w:r w:rsidRPr="00DA06C4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t> 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проводить исследования при решении уравнений и неравенств с параметрами;</w:t>
      </w:r>
    </w:p>
    <w:p w:rsidR="00DA06C4" w:rsidRPr="00DA06C4" w:rsidRDefault="00DA06C4" w:rsidP="00DA06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выполнять арифметические действия, сочетая устные и письменные приемы; пользоваться оценкой и прикидкой при практических расчетах;</w:t>
      </w:r>
    </w:p>
    <w:p w:rsidR="00DA06C4" w:rsidRPr="00DA06C4" w:rsidRDefault="00DA06C4" w:rsidP="00DA06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решать задачи на движение, совместную работу, проценты, на оптимизацию, смеси и сплавы;</w:t>
      </w:r>
    </w:p>
    <w:p w:rsidR="00DA06C4" w:rsidRPr="00DA06C4" w:rsidRDefault="00DA06C4" w:rsidP="00DA06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DA06C4" w:rsidRPr="00DA06C4" w:rsidRDefault="00DA06C4" w:rsidP="00DA06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проводить по известным формулам и правилам преобразования буквенных выражений, включающих тригонометрические функции;</w:t>
      </w:r>
    </w:p>
    <w:p w:rsidR="00DA06C4" w:rsidRPr="00DA06C4" w:rsidRDefault="00DA06C4" w:rsidP="00DA06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решать тригонометрические уравнения, неравенства и  их системы различной степени сложности;</w:t>
      </w:r>
    </w:p>
    <w:p w:rsidR="00DA06C4" w:rsidRPr="00DA06C4" w:rsidRDefault="00DA06C4" w:rsidP="00DA06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решать  простейшие планиметрические задачи в треугольниках, по нахождению площадей фигур;</w:t>
      </w:r>
    </w:p>
    <w:p w:rsidR="00DA06C4" w:rsidRPr="00DA06C4" w:rsidRDefault="00DA06C4" w:rsidP="00DA06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решать уравнения, неравенства, простейшие системы уравнений, используя свойства функций и их графиков; использовать для приближенного решения уравнений и неравен</w:t>
      </w:r>
      <w:proofErr w:type="gram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ств гр</w:t>
      </w:r>
      <w:proofErr w:type="gram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афический метод;</w:t>
      </w:r>
    </w:p>
    <w:p w:rsidR="00DA06C4" w:rsidRPr="00DA06C4" w:rsidRDefault="00DA06C4" w:rsidP="00DA06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решать рациональные неравенства, их системы;</w:t>
      </w:r>
    </w:p>
    <w:p w:rsidR="00DA06C4" w:rsidRPr="00DA06C4" w:rsidRDefault="00DA06C4" w:rsidP="00DA06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определять значение функции по значению аргумента при различных способах задания функции; описывать по графику поведение и свойства функций, находить по графику функции наибольшие и наименьшие значения; строить графики изученных функций;</w:t>
      </w:r>
    </w:p>
    <w:p w:rsidR="00DA06C4" w:rsidRPr="00DA06C4" w:rsidRDefault="00DA06C4" w:rsidP="00DA06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решать планиметрические задачи на нахождение геометрических величин (длин, углов, площадей);</w:t>
      </w:r>
    </w:p>
    <w:p w:rsidR="00DA06C4" w:rsidRPr="00DA06C4" w:rsidRDefault="00DA06C4" w:rsidP="00DA06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использовать при решении стереометрических задач планиметрические факты и методы;</w:t>
      </w:r>
    </w:p>
    <w:p w:rsidR="00DA06C4" w:rsidRPr="00DA06C4" w:rsidRDefault="00DA06C4" w:rsidP="00DA06C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определять координаты точки; проводить операции над векторами, вычислять длину и координаты вектора, угол между векторами;</w:t>
      </w:r>
    </w:p>
    <w:p w:rsidR="00DA06C4" w:rsidRPr="00DA06C4" w:rsidRDefault="00DA06C4" w:rsidP="00DA06C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проводить доказательные рассуждения при решении задач, оценивать логическую правильность рассуждений, распознавать логически некорректные рассуждения;</w:t>
      </w:r>
    </w:p>
    <w:p w:rsidR="00DA06C4" w:rsidRPr="00DA06C4" w:rsidRDefault="00DA06C4" w:rsidP="00DA06C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анализировать реальные числовые данные; осуществлять практические расчеты по формулам, пользоваться оценкой и прикидкой при практических расчетах;</w:t>
      </w:r>
    </w:p>
    <w:p w:rsidR="00DA06C4" w:rsidRPr="00DA06C4" w:rsidRDefault="00DA06C4" w:rsidP="00DA06C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описывать с помощью функций различные реальные зависимости между величинами и интерпретировать их графики; извлекать информацию, представленную в таблицах, на диаграммах, графиках;</w:t>
      </w:r>
    </w:p>
    <w:p w:rsidR="00DA06C4" w:rsidRPr="00DA06C4" w:rsidRDefault="00DA06C4" w:rsidP="00DA06C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решать уравнения и системы комбинированного вида, в том числе с помощью ограничения значений.</w:t>
      </w:r>
    </w:p>
    <w:p w:rsidR="00303602" w:rsidRPr="00DA06C4" w:rsidRDefault="00DA06C4" w:rsidP="0030360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  <w:r w:rsidR="00303602"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Способы и формы оценки результата</w:t>
      </w:r>
    </w:p>
    <w:p w:rsidR="00303602" w:rsidRDefault="00303602" w:rsidP="003036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Текущий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контрольными или тестовыми заданиями.</w:t>
      </w:r>
    </w:p>
    <w:p w:rsidR="00303602" w:rsidRPr="00DA06C4" w:rsidRDefault="00303602" w:rsidP="0030360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303602" w:rsidRPr="00DA06C4" w:rsidRDefault="00303602" w:rsidP="0030360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При тестировании или контрольной работе</w:t>
      </w:r>
      <w:r w:rsidRPr="00DA06C4">
        <w:rPr>
          <w:rFonts w:ascii="Times New Roman" w:eastAsia="Times New Roman" w:hAnsi="Times New Roman" w:cs="Times New Roman"/>
          <w:color w:val="C71585"/>
          <w:sz w:val="24"/>
          <w:szCs w:val="24"/>
          <w:lang w:eastAsia="ru-RU"/>
        </w:rPr>
        <w:t> 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все верные ответы берутся за 100%, тогда отметка выставляется в соответствии с таблицей:</w:t>
      </w:r>
    </w:p>
    <w:p w:rsidR="00303602" w:rsidRPr="005F26BB" w:rsidRDefault="00303602" w:rsidP="0030360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Процент выполнения задания/Отметка </w:t>
      </w:r>
      <w:r w:rsidRPr="00DA06C4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85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% и более - отлично </w:t>
      </w:r>
      <w:r w:rsidRPr="00DA06C4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70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-8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4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%% - хорошо </w:t>
      </w:r>
      <w:r w:rsidRPr="00DA06C4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55-69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%% - удовлетворительно </w:t>
      </w:r>
      <w:r w:rsidRPr="00DA06C4"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менее 55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% - неудовлетворительно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303602" w:rsidRPr="00303602" w:rsidRDefault="00DA06C4" w:rsidP="00303602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30360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="00303602" w:rsidRPr="00303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Календарно-тематическое планирование</w:t>
      </w:r>
    </w:p>
    <w:p w:rsidR="00303602" w:rsidRPr="00DA06C4" w:rsidRDefault="00303602" w:rsidP="0030360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10 класс ,   </w:t>
      </w:r>
      <w:r w:rsidR="00331736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68 часов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15"/>
        <w:gridCol w:w="6532"/>
        <w:gridCol w:w="992"/>
        <w:gridCol w:w="851"/>
        <w:gridCol w:w="1518"/>
      </w:tblGrid>
      <w:tr w:rsidR="00303602" w:rsidRPr="00DA06C4" w:rsidTr="00B023A5">
        <w:trPr>
          <w:trHeight w:val="145"/>
        </w:trPr>
        <w:tc>
          <w:tcPr>
            <w:tcW w:w="5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5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Кол-во ч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асов</w:t>
            </w: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Примечания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Общие сведения об уравнения</w:t>
            </w:r>
            <w:r w:rsidR="00331736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х, неравенствах и их системах (6</w:t>
            </w: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Многообразие уравнений, неравенств и их систем. Область допустимых значений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284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52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Решение линейных уравнений, неравенств и их систем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Метод замены при решении дробно-рациональных  уравнений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537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Методы решения неравенств (8</w:t>
            </w:r>
            <w:r w:rsidR="00303602"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Методы решения квадратичных и рациональных неравенств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Решения квадратных, рациональных неравенств и их систем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Метод интервалов решения дробно-</w:t>
            </w: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рациональных  алгебраических неравенств.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Практическая работа № 1 по теме «Неравенства и их системы»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Ме</w:t>
            </w:r>
            <w:r w:rsidR="00331736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тоды решения систем уравнений (6</w:t>
            </w: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Методы решения систем уравнений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Решение систем уравнений методом введения новой переменной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Однородные системы. Симметрические системы.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t>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lastRenderedPageBreak/>
              <w:t> </w:t>
            </w:r>
          </w:p>
          <w:p w:rsidR="00303602" w:rsidRPr="00DA06C4" w:rsidRDefault="00331736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Уравнения с модулем (8</w:t>
            </w:r>
            <w:r w:rsidR="00303602"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Геометрическая  интерпретация модуля. Уравнения с модулем.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Решение уравнений с модулем</w:t>
            </w:r>
            <w:proofErr w:type="gramStart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Решение комбинированных уравнений, содержащих переменную и переменную под знаком модуля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Практическая работа № 2 по теме «Системы уравнений и уравнения с модулем»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331736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Неравенства с модулем (8</w:t>
            </w:r>
            <w:r w:rsidR="00303602"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5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Теорема о равносильности неравенства с модулем и рационального неравенства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Основные методы решения неравенств с модулем.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386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52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Решение неравенств с модулем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Практическая работа № 3 по теме «Неравенства с модулем»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331736" w:rsidRDefault="00331736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color w:val="212121"/>
                <w:sz w:val="24"/>
                <w:szCs w:val="24"/>
                <w:lang w:eastAsia="ru-RU"/>
              </w:rPr>
            </w:pPr>
            <w:r w:rsidRPr="00331736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  <w:t>Уравнения с параметрами (6</w:t>
            </w:r>
            <w:r w:rsidR="00303602" w:rsidRPr="00331736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Понятие уравнения с параметром, примеры.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Контрольные значения параметра. Основные методы решения уравнений с параметром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Линейные уравнения с параметром.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331736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Неравенства с параметрами (8</w:t>
            </w:r>
            <w:r w:rsidR="00303602"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Понятие неравенства с параметром, примеры.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Основные методы решения неравенств с параметрами.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ЕГЭ.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Линейные неравенства с параметрами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Практическая работа № 4 по теме «Уравнения и неравенства с параметрами»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Тригонометриче</w:t>
            </w:r>
            <w:r w:rsidR="00331736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ские уравнения и неравенства (14</w:t>
            </w: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224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24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120" w:line="224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Простейшие тригонометрические уравнения.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224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24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24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12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eastAsia="ru-RU"/>
              </w:rPr>
              <w:t>Методы решения тригонометрических уравнений и неравенств.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12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eastAsia="ru-RU"/>
              </w:rPr>
              <w:t>Отбор корней в тригонометрических уравнениях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12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eastAsia="ru-RU"/>
              </w:rPr>
              <w:t>Системы тригонометрических уравнений.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12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eastAsia="ru-RU"/>
              </w:rPr>
              <w:t xml:space="preserve">Уравнения и неравенства, содержащие обратные </w:t>
            </w: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eastAsia="ru-RU"/>
              </w:rPr>
              <w:lastRenderedPageBreak/>
              <w:t>тригонометрические функции.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5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12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Решение тригонометрических неравенств методом интервалов.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Практическая работа № 5 по теме «Тригонометрические уравнения и неравенства»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331736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Обобщающее повторение (4</w:t>
            </w:r>
            <w:r w:rsidR="00303602"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Решение задач по 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КИМам</w:t>
            </w:r>
            <w:proofErr w:type="spellEnd"/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5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Практическая работа № 6 «Работа с 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КИМами</w:t>
            </w:r>
            <w:proofErr w:type="spellEnd"/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ЕГЭ»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</w:tbl>
    <w:p w:rsidR="00303602" w:rsidRPr="00DA06C4" w:rsidRDefault="00303602" w:rsidP="0030360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303602" w:rsidRPr="00DA06C4" w:rsidRDefault="00303602" w:rsidP="0030360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Календарно-тематическое планирование</w:t>
      </w:r>
    </w:p>
    <w:p w:rsidR="00303602" w:rsidRPr="00DA06C4" w:rsidRDefault="00331736" w:rsidP="0030360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11 класс ,   68</w:t>
      </w:r>
      <w:r w:rsidR="00303602"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ов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1"/>
        <w:gridCol w:w="5789"/>
        <w:gridCol w:w="1079"/>
        <w:gridCol w:w="1025"/>
        <w:gridCol w:w="1994"/>
      </w:tblGrid>
      <w:tr w:rsidR="00303602" w:rsidRPr="00DA06C4" w:rsidTr="00B023A5">
        <w:trPr>
          <w:trHeight w:val="145"/>
        </w:trPr>
        <w:tc>
          <w:tcPr>
            <w:tcW w:w="5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Кол-во ч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асов</w:t>
            </w: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99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Примечания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Преобразов</w:t>
            </w:r>
            <w:r w:rsidR="00331736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ание алгебраических выражений (4</w:t>
            </w: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Алгебраическое выражение. Тождество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ind w:firstLine="34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Тождественные преобразования алгебраических выражений.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331736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Теория вероятности в ЕГЭ (6</w:t>
            </w:r>
            <w:r w:rsidR="00303602"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Классическое определение теория вероятности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Теоремы о вероятностях событий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Теоремы о вероятностях событий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Иррациона</w:t>
            </w:r>
            <w:r w:rsidR="00331736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льные уравнения и неравенства (8</w:t>
            </w: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Преобразование иррациональных выражений.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Основные принципы и методы решения иррациональных уравнений и неравенств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ind w:firstLine="34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Решение иррациональные уравнения и неравенства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ind w:firstLine="34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Зачетное занятие 1. Решение задач по 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>КИМам</w:t>
            </w:r>
            <w:proofErr w:type="spellEnd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Типы геометрических задач по планиметрии, методы их решения (</w:t>
            </w:r>
            <w:r w:rsidR="00331736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12</w:t>
            </w: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Треугольники.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Параллелограмм, трапеция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Центральные и вписанные углы.  Касательная, хорда, секущая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Вписанные и описанные окружности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Окружности и треугольники.  Окружности и четырёхугольники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Зачетное занятие 2. Решение задач по 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>КИМам</w:t>
            </w:r>
            <w:proofErr w:type="spellEnd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31736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lastRenderedPageBreak/>
              <w:t> </w:t>
            </w:r>
          </w:p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Логарифмические и показате</w:t>
            </w:r>
            <w:r w:rsidR="00F01C9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льные уравнения и неравенства (12</w:t>
            </w: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Преобразование показательных и логарифмических выражений.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Основные принципы и методы решения показательных уравнений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Основные принципы и методы решения логарифмических уравнений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Показательные и логарифмические уравнения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Показательные и логарифмические неравенства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>Зачетное занятие 3.</w:t>
            </w: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Решение задач по 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>КИМам</w:t>
            </w:r>
            <w:proofErr w:type="spellEnd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F01C9C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Текстовые задачи. (16</w:t>
            </w:r>
            <w:r w:rsidR="00303602"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Приемы решения текстовых задач. Задачи на «работу»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Приемы решения текстовых задач. Задачи на «движение».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Проценты в текстовых задачах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Решение текстовых задач на «смеси» и «концентрацию».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Задачи на оптимальный выбор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Банки, вклады, кредиты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Банки, вклады, кредиты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>Зачетное занятие 4.</w:t>
            </w: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Решение задач по 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>КИМам</w:t>
            </w:r>
            <w:proofErr w:type="spellEnd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  <w:p w:rsidR="00303602" w:rsidRPr="00DA06C4" w:rsidRDefault="00303602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Типы геометрических задач по стереометрии, методы их решения. (</w:t>
            </w:r>
            <w:r w:rsidR="00F01C9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8</w:t>
            </w: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Куб, Прямоугольный параллелепипед. Призма. Пирамида.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Цилиндр. Конус. Шар. Комбинации тел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proofErr w:type="gramStart"/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Расстояние между прямыми; между прямой и плоскостью; между плоскостями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Сечение многогранников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. Разбор заданий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10408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303602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  <w:p w:rsidR="00303602" w:rsidRPr="00DA06C4" w:rsidRDefault="00F01C9C" w:rsidP="00B023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Защита работы. (2</w:t>
            </w:r>
            <w:r w:rsidR="00303602"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 xml:space="preserve"> ч.)</w:t>
            </w:r>
          </w:p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303602" w:rsidRPr="00DA06C4" w:rsidTr="00B023A5">
        <w:trPr>
          <w:trHeight w:val="145"/>
        </w:trPr>
        <w:tc>
          <w:tcPr>
            <w:tcW w:w="5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303602" w:rsidRPr="00DA06C4" w:rsidRDefault="00303602" w:rsidP="00B023A5">
            <w:pPr>
              <w:spacing w:after="0" w:line="145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>Зачетное занятие 5.</w:t>
            </w: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Решение задач по </w:t>
            </w:r>
            <w:proofErr w:type="spellStart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>КИМам</w:t>
            </w:r>
            <w:proofErr w:type="spellEnd"/>
            <w:r w:rsidRPr="00DA06C4">
              <w:rPr>
                <w:rFonts w:ascii="Times New Roman" w:eastAsia="Times New Roman" w:hAnsi="Times New Roman" w:cs="Times New Roman"/>
                <w:i/>
                <w:iCs/>
                <w:color w:val="212121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F01C9C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303602" w:rsidRPr="00DA06C4" w:rsidRDefault="00303602" w:rsidP="00B023A5">
            <w:pPr>
              <w:spacing w:after="0" w:line="145" w:lineRule="atLeast"/>
              <w:jc w:val="center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DA06C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</w:tbl>
    <w:p w:rsidR="00DA06C4" w:rsidRPr="00DA06C4" w:rsidRDefault="00DA06C4" w:rsidP="00DA06C4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DA06C4" w:rsidRPr="00DA06C4" w:rsidRDefault="00DA06C4" w:rsidP="00DA06C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303602" w:rsidRDefault="00303602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7</w:t>
      </w:r>
      <w:r w:rsidR="00261CFE" w:rsidRPr="00303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.</w:t>
      </w:r>
      <w:r w:rsidR="00DD4228" w:rsidRPr="00303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Учебно-методическое</w:t>
      </w:r>
      <w:r w:rsidR="00DA06C4" w:rsidRPr="00303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  и мате</w:t>
      </w:r>
      <w:r w:rsidR="00DD4228" w:rsidRPr="0030360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риально-техническое обеспечение программы</w:t>
      </w:r>
    </w:p>
    <w:p w:rsidR="00C01393" w:rsidRDefault="00C01393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C01393" w:rsidRDefault="00C01393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C01393" w:rsidRPr="00DA06C4" w:rsidRDefault="00C01393" w:rsidP="00C0139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Основная </w:t>
      </w:r>
      <w:r w:rsidR="008A3C4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литература: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right="253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Default="00DA06C4" w:rsidP="00DA06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</w:t>
      </w: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Алгебра и начала анализа</w:t>
      </w:r>
    </w:p>
    <w:p w:rsidR="008A3C49" w:rsidRPr="007B438C" w:rsidRDefault="008A3C49" w:rsidP="008A3C49">
      <w:pPr>
        <w:pStyle w:val="10"/>
        <w:numPr>
          <w:ilvl w:val="1"/>
          <w:numId w:val="13"/>
        </w:numPr>
        <w:shd w:val="clear" w:color="auto" w:fill="auto"/>
        <w:tabs>
          <w:tab w:val="left" w:pos="1379"/>
        </w:tabs>
        <w:spacing w:before="0" w:line="240" w:lineRule="auto"/>
        <w:ind w:left="40" w:right="20" w:firstLine="6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7B438C">
        <w:rPr>
          <w:sz w:val="24"/>
          <w:szCs w:val="24"/>
        </w:rPr>
        <w:t xml:space="preserve">А.Г. Мордкович. Алгебра и начала математического анализа. 10-11 классы. В 2 ч. Учебник для учащихся общеобразовательных учреждений </w:t>
      </w:r>
      <w:proofErr w:type="gramStart"/>
      <w:r w:rsidRPr="007B438C">
        <w:rPr>
          <w:sz w:val="24"/>
          <w:szCs w:val="24"/>
        </w:rPr>
        <w:t xml:space="preserve">( </w:t>
      </w:r>
      <w:proofErr w:type="gramEnd"/>
      <w:r w:rsidRPr="007B438C">
        <w:rPr>
          <w:sz w:val="24"/>
          <w:szCs w:val="24"/>
        </w:rPr>
        <w:t>базовый уровень).</w:t>
      </w:r>
      <w:r>
        <w:rPr>
          <w:sz w:val="24"/>
          <w:szCs w:val="24"/>
        </w:rPr>
        <w:t>- М: Мнемозина, 2019</w:t>
      </w:r>
      <w:r w:rsidRPr="007B438C">
        <w:rPr>
          <w:sz w:val="24"/>
          <w:szCs w:val="24"/>
        </w:rPr>
        <w:t xml:space="preserve"> г.</w:t>
      </w:r>
    </w:p>
    <w:p w:rsidR="008A3C49" w:rsidRPr="007B438C" w:rsidRDefault="008A3C49" w:rsidP="008A3C49">
      <w:pPr>
        <w:pStyle w:val="10"/>
        <w:numPr>
          <w:ilvl w:val="1"/>
          <w:numId w:val="13"/>
        </w:numPr>
        <w:shd w:val="clear" w:color="auto" w:fill="auto"/>
        <w:tabs>
          <w:tab w:val="left" w:pos="1389"/>
        </w:tabs>
        <w:spacing w:before="0" w:line="240" w:lineRule="auto"/>
        <w:ind w:left="40" w:right="20" w:firstLine="6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Pr="007B438C">
        <w:rPr>
          <w:sz w:val="24"/>
          <w:szCs w:val="24"/>
        </w:rPr>
        <w:t xml:space="preserve">Александрова </w:t>
      </w:r>
      <w:r w:rsidRPr="007B438C">
        <w:rPr>
          <w:sz w:val="24"/>
          <w:szCs w:val="24"/>
          <w:lang w:val="en-US"/>
        </w:rPr>
        <w:t>JI</w:t>
      </w:r>
      <w:r w:rsidRPr="007B438C">
        <w:rPr>
          <w:sz w:val="24"/>
          <w:szCs w:val="24"/>
        </w:rPr>
        <w:t>.</w:t>
      </w:r>
      <w:r w:rsidRPr="007B438C">
        <w:rPr>
          <w:sz w:val="24"/>
          <w:szCs w:val="24"/>
          <w:lang w:val="en-US"/>
        </w:rPr>
        <w:t>A</w:t>
      </w:r>
      <w:r w:rsidRPr="007B438C">
        <w:rPr>
          <w:sz w:val="24"/>
          <w:szCs w:val="24"/>
        </w:rPr>
        <w:t xml:space="preserve">. Алгебра и начала анализа. 10 </w:t>
      </w:r>
      <w:proofErr w:type="spellStart"/>
      <w:r w:rsidRPr="007B438C">
        <w:rPr>
          <w:sz w:val="24"/>
          <w:szCs w:val="24"/>
        </w:rPr>
        <w:t>кл</w:t>
      </w:r>
      <w:proofErr w:type="spellEnd"/>
      <w:r w:rsidRPr="007B438C">
        <w:rPr>
          <w:sz w:val="24"/>
          <w:szCs w:val="24"/>
        </w:rPr>
        <w:t>. Самостоятельные работы: пособие для общеобразовательных учреждений/ под</w:t>
      </w:r>
      <w:proofErr w:type="gramStart"/>
      <w:r w:rsidRPr="007B438C">
        <w:rPr>
          <w:sz w:val="24"/>
          <w:szCs w:val="24"/>
        </w:rPr>
        <w:t>.</w:t>
      </w:r>
      <w:proofErr w:type="gramEnd"/>
      <w:r w:rsidRPr="007B438C">
        <w:rPr>
          <w:sz w:val="24"/>
          <w:szCs w:val="24"/>
        </w:rPr>
        <w:t xml:space="preserve"> </w:t>
      </w:r>
      <w:proofErr w:type="gramStart"/>
      <w:r w:rsidRPr="007B438C">
        <w:rPr>
          <w:sz w:val="24"/>
          <w:szCs w:val="24"/>
        </w:rPr>
        <w:t>р</w:t>
      </w:r>
      <w:proofErr w:type="gramEnd"/>
      <w:r w:rsidRPr="007B438C">
        <w:rPr>
          <w:sz w:val="24"/>
          <w:szCs w:val="24"/>
        </w:rPr>
        <w:t>ед. Мор</w:t>
      </w:r>
      <w:r>
        <w:rPr>
          <w:sz w:val="24"/>
          <w:szCs w:val="24"/>
        </w:rPr>
        <w:t>дковича А.Г.-М.: Мнемозина, 2014</w:t>
      </w:r>
      <w:r w:rsidRPr="007B438C">
        <w:rPr>
          <w:sz w:val="24"/>
          <w:szCs w:val="24"/>
        </w:rPr>
        <w:t>г.</w:t>
      </w:r>
    </w:p>
    <w:p w:rsidR="008A3C49" w:rsidRDefault="008A3C49" w:rsidP="008A3C49">
      <w:pPr>
        <w:pStyle w:val="10"/>
        <w:numPr>
          <w:ilvl w:val="1"/>
          <w:numId w:val="13"/>
        </w:numPr>
        <w:shd w:val="clear" w:color="auto" w:fill="auto"/>
        <w:tabs>
          <w:tab w:val="left" w:pos="1389"/>
        </w:tabs>
        <w:spacing w:before="0" w:line="240" w:lineRule="auto"/>
        <w:ind w:left="40" w:right="20" w:firstLine="64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7B438C">
        <w:rPr>
          <w:sz w:val="24"/>
          <w:szCs w:val="24"/>
        </w:rPr>
        <w:t xml:space="preserve">Александрова Л.А. Алгебра и начала анализа. 11 </w:t>
      </w:r>
      <w:proofErr w:type="spellStart"/>
      <w:r w:rsidRPr="007B438C">
        <w:rPr>
          <w:sz w:val="24"/>
          <w:szCs w:val="24"/>
        </w:rPr>
        <w:t>кл</w:t>
      </w:r>
      <w:proofErr w:type="spellEnd"/>
      <w:r w:rsidRPr="007B438C">
        <w:rPr>
          <w:sz w:val="24"/>
          <w:szCs w:val="24"/>
        </w:rPr>
        <w:t>. Самостоятельные работы: пособие для общеобразовательных учреждений/ под</w:t>
      </w:r>
      <w:proofErr w:type="gramStart"/>
      <w:r w:rsidRPr="007B438C">
        <w:rPr>
          <w:sz w:val="24"/>
          <w:szCs w:val="24"/>
        </w:rPr>
        <w:t>.</w:t>
      </w:r>
      <w:proofErr w:type="gramEnd"/>
      <w:r w:rsidRPr="007B438C">
        <w:rPr>
          <w:sz w:val="24"/>
          <w:szCs w:val="24"/>
        </w:rPr>
        <w:t xml:space="preserve"> </w:t>
      </w:r>
      <w:proofErr w:type="gramStart"/>
      <w:r w:rsidRPr="007B438C">
        <w:rPr>
          <w:sz w:val="24"/>
          <w:szCs w:val="24"/>
        </w:rPr>
        <w:t>р</w:t>
      </w:r>
      <w:proofErr w:type="gramEnd"/>
      <w:r w:rsidRPr="007B438C">
        <w:rPr>
          <w:sz w:val="24"/>
          <w:szCs w:val="24"/>
        </w:rPr>
        <w:t>ед. Мор</w:t>
      </w:r>
      <w:r>
        <w:rPr>
          <w:sz w:val="24"/>
          <w:szCs w:val="24"/>
        </w:rPr>
        <w:t>дковича А.Г.-М.: Мнемозина, 2014</w:t>
      </w:r>
      <w:r w:rsidRPr="007B438C">
        <w:rPr>
          <w:sz w:val="24"/>
          <w:szCs w:val="24"/>
        </w:rPr>
        <w:t>г.</w:t>
      </w:r>
    </w:p>
    <w:p w:rsidR="008A3C49" w:rsidRPr="007B438C" w:rsidRDefault="008A3C49" w:rsidP="008A3C49">
      <w:pPr>
        <w:pStyle w:val="10"/>
        <w:numPr>
          <w:ilvl w:val="1"/>
          <w:numId w:val="13"/>
        </w:numPr>
        <w:shd w:val="clear" w:color="auto" w:fill="auto"/>
        <w:tabs>
          <w:tab w:val="left" w:pos="1394"/>
        </w:tabs>
        <w:spacing w:before="0" w:line="240" w:lineRule="auto"/>
        <w:ind w:left="40" w:right="20" w:firstLine="64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7B438C">
        <w:rPr>
          <w:sz w:val="24"/>
          <w:szCs w:val="24"/>
        </w:rPr>
        <w:t xml:space="preserve">В.И. </w:t>
      </w:r>
      <w:proofErr w:type="spellStart"/>
      <w:r w:rsidRPr="007B438C">
        <w:rPr>
          <w:sz w:val="24"/>
          <w:szCs w:val="24"/>
        </w:rPr>
        <w:t>Глизбург</w:t>
      </w:r>
      <w:proofErr w:type="spellEnd"/>
      <w:r w:rsidRPr="007B438C">
        <w:rPr>
          <w:sz w:val="24"/>
          <w:szCs w:val="24"/>
        </w:rPr>
        <w:t xml:space="preserve">. Алгебра и начала анализа. 10 </w:t>
      </w:r>
      <w:proofErr w:type="spellStart"/>
      <w:r w:rsidRPr="007B438C">
        <w:rPr>
          <w:sz w:val="24"/>
          <w:szCs w:val="24"/>
        </w:rPr>
        <w:t>кл</w:t>
      </w:r>
      <w:proofErr w:type="spellEnd"/>
      <w:r w:rsidRPr="007B438C">
        <w:rPr>
          <w:sz w:val="24"/>
          <w:szCs w:val="24"/>
        </w:rPr>
        <w:t>. Контрольные работы</w:t>
      </w:r>
      <w:r>
        <w:rPr>
          <w:sz w:val="24"/>
          <w:szCs w:val="24"/>
        </w:rPr>
        <w:t>,</w:t>
      </w:r>
      <w:r w:rsidRPr="007B438C">
        <w:rPr>
          <w:sz w:val="24"/>
          <w:szCs w:val="24"/>
        </w:rPr>
        <w:t xml:space="preserve"> пособие для общеобразовательных учреждений/ под</w:t>
      </w:r>
      <w:proofErr w:type="gramStart"/>
      <w:r w:rsidRPr="007B438C">
        <w:rPr>
          <w:sz w:val="24"/>
          <w:szCs w:val="24"/>
        </w:rPr>
        <w:t>.</w:t>
      </w:r>
      <w:proofErr w:type="gramEnd"/>
      <w:r w:rsidRPr="007B438C">
        <w:rPr>
          <w:sz w:val="24"/>
          <w:szCs w:val="24"/>
        </w:rPr>
        <w:t xml:space="preserve"> </w:t>
      </w:r>
      <w:proofErr w:type="gramStart"/>
      <w:r w:rsidRPr="007B438C">
        <w:rPr>
          <w:sz w:val="24"/>
          <w:szCs w:val="24"/>
        </w:rPr>
        <w:t>р</w:t>
      </w:r>
      <w:proofErr w:type="gramEnd"/>
      <w:r w:rsidRPr="007B438C">
        <w:rPr>
          <w:sz w:val="24"/>
          <w:szCs w:val="24"/>
        </w:rPr>
        <w:t>ед. Мор</w:t>
      </w:r>
      <w:r>
        <w:rPr>
          <w:sz w:val="24"/>
          <w:szCs w:val="24"/>
        </w:rPr>
        <w:t>дковича А.Г.-М.: Мнемозина, 2014</w:t>
      </w:r>
      <w:r w:rsidRPr="007B438C">
        <w:rPr>
          <w:sz w:val="24"/>
          <w:szCs w:val="24"/>
        </w:rPr>
        <w:t>г.</w:t>
      </w:r>
    </w:p>
    <w:p w:rsidR="008A3C49" w:rsidRPr="007B438C" w:rsidRDefault="008A3C49" w:rsidP="008A3C49">
      <w:pPr>
        <w:pStyle w:val="10"/>
        <w:numPr>
          <w:ilvl w:val="1"/>
          <w:numId w:val="13"/>
        </w:numPr>
        <w:shd w:val="clear" w:color="auto" w:fill="auto"/>
        <w:tabs>
          <w:tab w:val="left" w:pos="1398"/>
        </w:tabs>
        <w:spacing w:before="0" w:line="240" w:lineRule="auto"/>
        <w:ind w:left="40" w:right="20" w:firstLine="64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7B438C">
        <w:rPr>
          <w:sz w:val="24"/>
          <w:szCs w:val="24"/>
        </w:rPr>
        <w:t xml:space="preserve">В.И. </w:t>
      </w:r>
      <w:proofErr w:type="spellStart"/>
      <w:r w:rsidRPr="007B438C">
        <w:rPr>
          <w:sz w:val="24"/>
          <w:szCs w:val="24"/>
        </w:rPr>
        <w:t>Глизбург</w:t>
      </w:r>
      <w:proofErr w:type="spellEnd"/>
      <w:r w:rsidRPr="007B438C">
        <w:rPr>
          <w:sz w:val="24"/>
          <w:szCs w:val="24"/>
        </w:rPr>
        <w:t xml:space="preserve">. Алгебра и начала анализа. 11 </w:t>
      </w:r>
      <w:proofErr w:type="spellStart"/>
      <w:r w:rsidRPr="007B438C">
        <w:rPr>
          <w:sz w:val="24"/>
          <w:szCs w:val="24"/>
        </w:rPr>
        <w:t>кл</w:t>
      </w:r>
      <w:proofErr w:type="spellEnd"/>
      <w:r w:rsidRPr="007B438C">
        <w:rPr>
          <w:sz w:val="24"/>
          <w:szCs w:val="24"/>
        </w:rPr>
        <w:t>. Контрольные работы пособие для общеобразовательных учреждений/ под</w:t>
      </w:r>
      <w:proofErr w:type="gramStart"/>
      <w:r w:rsidRPr="007B438C">
        <w:rPr>
          <w:sz w:val="24"/>
          <w:szCs w:val="24"/>
        </w:rPr>
        <w:t>.</w:t>
      </w:r>
      <w:proofErr w:type="gramEnd"/>
      <w:r w:rsidRPr="007B438C">
        <w:rPr>
          <w:sz w:val="24"/>
          <w:szCs w:val="24"/>
        </w:rPr>
        <w:t xml:space="preserve"> </w:t>
      </w:r>
      <w:proofErr w:type="gramStart"/>
      <w:r w:rsidRPr="007B438C">
        <w:rPr>
          <w:sz w:val="24"/>
          <w:szCs w:val="24"/>
        </w:rPr>
        <w:t>р</w:t>
      </w:r>
      <w:proofErr w:type="gramEnd"/>
      <w:r w:rsidRPr="007B438C">
        <w:rPr>
          <w:sz w:val="24"/>
          <w:szCs w:val="24"/>
        </w:rPr>
        <w:t>ед. Мор</w:t>
      </w:r>
      <w:r>
        <w:rPr>
          <w:sz w:val="24"/>
          <w:szCs w:val="24"/>
        </w:rPr>
        <w:t>дковича А.Г.-М.: Мнемозина, 2014</w:t>
      </w:r>
      <w:r w:rsidRPr="007B438C">
        <w:rPr>
          <w:sz w:val="24"/>
          <w:szCs w:val="24"/>
        </w:rPr>
        <w:t>г.</w:t>
      </w:r>
    </w:p>
    <w:p w:rsidR="008A3C49" w:rsidRPr="007B438C" w:rsidRDefault="008A3C49" w:rsidP="008A3C49">
      <w:pPr>
        <w:pStyle w:val="10"/>
        <w:numPr>
          <w:ilvl w:val="1"/>
          <w:numId w:val="13"/>
        </w:numPr>
        <w:shd w:val="clear" w:color="auto" w:fill="auto"/>
        <w:tabs>
          <w:tab w:val="left" w:pos="1398"/>
        </w:tabs>
        <w:spacing w:before="0" w:after="0" w:line="240" w:lineRule="auto"/>
        <w:ind w:left="40" w:right="20" w:firstLine="64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7B438C">
        <w:rPr>
          <w:sz w:val="24"/>
          <w:szCs w:val="24"/>
        </w:rPr>
        <w:t xml:space="preserve">А.Н. </w:t>
      </w:r>
      <w:proofErr w:type="spellStart"/>
      <w:r w:rsidRPr="007B438C">
        <w:rPr>
          <w:sz w:val="24"/>
          <w:szCs w:val="24"/>
        </w:rPr>
        <w:t>Рурукин</w:t>
      </w:r>
      <w:proofErr w:type="spellEnd"/>
      <w:r w:rsidRPr="007B438C">
        <w:rPr>
          <w:sz w:val="24"/>
          <w:szCs w:val="24"/>
        </w:rPr>
        <w:t xml:space="preserve">. Алгебра и начала анализа. 10 </w:t>
      </w:r>
      <w:proofErr w:type="spellStart"/>
      <w:r w:rsidRPr="007B438C">
        <w:rPr>
          <w:sz w:val="24"/>
          <w:szCs w:val="24"/>
        </w:rPr>
        <w:t>кл</w:t>
      </w:r>
      <w:proofErr w:type="spellEnd"/>
      <w:r w:rsidRPr="007B438C">
        <w:rPr>
          <w:sz w:val="24"/>
          <w:szCs w:val="24"/>
        </w:rPr>
        <w:t>.: Поурочные планы по учебнику М</w:t>
      </w:r>
      <w:r>
        <w:rPr>
          <w:sz w:val="24"/>
          <w:szCs w:val="24"/>
        </w:rPr>
        <w:t>ордковича А.Г.Москва: ВАКО, 2014</w:t>
      </w:r>
      <w:r w:rsidRPr="007B438C">
        <w:rPr>
          <w:sz w:val="24"/>
          <w:szCs w:val="24"/>
        </w:rPr>
        <w:t>.</w:t>
      </w:r>
    </w:p>
    <w:p w:rsidR="008A3C49" w:rsidRPr="007B438C" w:rsidRDefault="008A3C49" w:rsidP="008A3C49">
      <w:pPr>
        <w:pStyle w:val="10"/>
        <w:numPr>
          <w:ilvl w:val="1"/>
          <w:numId w:val="13"/>
        </w:numPr>
        <w:shd w:val="clear" w:color="auto" w:fill="auto"/>
        <w:tabs>
          <w:tab w:val="left" w:pos="1398"/>
        </w:tabs>
        <w:spacing w:before="0" w:after="0" w:line="240" w:lineRule="auto"/>
        <w:ind w:left="40" w:right="20" w:firstLine="64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7B438C">
        <w:rPr>
          <w:sz w:val="24"/>
          <w:szCs w:val="24"/>
        </w:rPr>
        <w:t xml:space="preserve">А.Н. </w:t>
      </w:r>
      <w:proofErr w:type="spellStart"/>
      <w:r w:rsidRPr="007B438C">
        <w:rPr>
          <w:sz w:val="24"/>
          <w:szCs w:val="24"/>
        </w:rPr>
        <w:t>Рурукин</w:t>
      </w:r>
      <w:proofErr w:type="spellEnd"/>
      <w:r w:rsidRPr="007B438C">
        <w:rPr>
          <w:sz w:val="24"/>
          <w:szCs w:val="24"/>
        </w:rPr>
        <w:t xml:space="preserve">. Алгебра и начала анализа. 11 </w:t>
      </w:r>
      <w:proofErr w:type="spellStart"/>
      <w:r w:rsidRPr="007B438C">
        <w:rPr>
          <w:sz w:val="24"/>
          <w:szCs w:val="24"/>
        </w:rPr>
        <w:t>кл</w:t>
      </w:r>
      <w:proofErr w:type="spellEnd"/>
      <w:r w:rsidRPr="007B438C">
        <w:rPr>
          <w:sz w:val="24"/>
          <w:szCs w:val="24"/>
        </w:rPr>
        <w:t>.: Поурочные планы по учебнику М</w:t>
      </w:r>
      <w:r>
        <w:rPr>
          <w:sz w:val="24"/>
          <w:szCs w:val="24"/>
        </w:rPr>
        <w:t>ордковича А.Г.Москва: ВАКО, 2014</w:t>
      </w:r>
      <w:r w:rsidRPr="007B438C">
        <w:rPr>
          <w:sz w:val="24"/>
          <w:szCs w:val="24"/>
        </w:rPr>
        <w:t>.</w:t>
      </w:r>
    </w:p>
    <w:p w:rsidR="008A3C49" w:rsidRDefault="008A3C49" w:rsidP="008A3C49">
      <w:pPr>
        <w:pStyle w:val="10"/>
        <w:numPr>
          <w:ilvl w:val="1"/>
          <w:numId w:val="13"/>
        </w:numPr>
        <w:shd w:val="clear" w:color="auto" w:fill="auto"/>
        <w:tabs>
          <w:tab w:val="left" w:pos="1451"/>
        </w:tabs>
        <w:spacing w:before="0" w:after="0" w:line="240" w:lineRule="auto"/>
        <w:ind w:left="40" w:right="20" w:firstLine="640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proofErr w:type="spellStart"/>
      <w:r w:rsidRPr="007B438C">
        <w:rPr>
          <w:sz w:val="24"/>
          <w:szCs w:val="24"/>
        </w:rPr>
        <w:t>Г.Г.Левитас</w:t>
      </w:r>
      <w:proofErr w:type="spellEnd"/>
      <w:r w:rsidRPr="007B438C">
        <w:rPr>
          <w:sz w:val="24"/>
          <w:szCs w:val="24"/>
        </w:rPr>
        <w:t>. Математические диктанты. 7-11 классы. Дидактичес</w:t>
      </w:r>
      <w:r>
        <w:rPr>
          <w:sz w:val="24"/>
          <w:szCs w:val="24"/>
        </w:rPr>
        <w:t xml:space="preserve">кие материалы,- М.: </w:t>
      </w:r>
      <w:proofErr w:type="spellStart"/>
      <w:r>
        <w:rPr>
          <w:sz w:val="24"/>
          <w:szCs w:val="24"/>
        </w:rPr>
        <w:t>Илекса</w:t>
      </w:r>
      <w:proofErr w:type="spellEnd"/>
      <w:r>
        <w:rPr>
          <w:sz w:val="24"/>
          <w:szCs w:val="24"/>
        </w:rPr>
        <w:t>, 2012</w:t>
      </w:r>
      <w:r w:rsidRPr="007B438C">
        <w:rPr>
          <w:sz w:val="24"/>
          <w:szCs w:val="24"/>
        </w:rPr>
        <w:t xml:space="preserve"> г.</w:t>
      </w:r>
    </w:p>
    <w:p w:rsidR="008A3C49" w:rsidRDefault="008A3C49" w:rsidP="008A3C49">
      <w:pPr>
        <w:pStyle w:val="10"/>
        <w:numPr>
          <w:ilvl w:val="1"/>
          <w:numId w:val="13"/>
        </w:numPr>
        <w:shd w:val="clear" w:color="auto" w:fill="auto"/>
        <w:tabs>
          <w:tab w:val="left" w:pos="1451"/>
        </w:tabs>
        <w:spacing w:before="0" w:after="0" w:line="240" w:lineRule="auto"/>
        <w:ind w:left="40" w:right="20" w:firstLine="640"/>
        <w:rPr>
          <w:sz w:val="24"/>
          <w:szCs w:val="24"/>
        </w:rPr>
      </w:pPr>
    </w:p>
    <w:p w:rsidR="00DA06C4" w:rsidRPr="00DA06C4" w:rsidRDefault="00DA06C4" w:rsidP="00DA06C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Геометрия</w:t>
      </w:r>
    </w:p>
    <w:p w:rsidR="00DA06C4" w:rsidRPr="00DA06C4" w:rsidRDefault="00DA06C4" w:rsidP="00DA06C4">
      <w:pPr>
        <w:shd w:val="clear" w:color="auto" w:fill="FFFFFF"/>
        <w:spacing w:after="0" w:line="240" w:lineRule="auto"/>
        <w:ind w:left="720"/>
        <w:jc w:val="both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A06C4" w:rsidRPr="00DA06C4" w:rsidRDefault="00DA06C4" w:rsidP="008A3C4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 xml:space="preserve">Л.С. </w:t>
      </w:r>
      <w:proofErr w:type="spell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Атанасян</w:t>
      </w:r>
      <w:proofErr w:type="spell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, В.Ф. Бутузов, С.Б. Кадомцев и др. Геометрия. 10-11 классы: учебник для общеобразовательных учреждений: базовый и профильный уровни– 21 изд. - М.: Просвещение, 2012.</w:t>
      </w:r>
    </w:p>
    <w:p w:rsidR="00DA06C4" w:rsidRPr="00DA06C4" w:rsidRDefault="00DA06C4" w:rsidP="008A3C4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 xml:space="preserve">Л. С. </w:t>
      </w:r>
      <w:proofErr w:type="spell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Атанасян</w:t>
      </w:r>
      <w:proofErr w:type="spell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 xml:space="preserve"> [и др.]. Изучение геометрии в 10-11 классах : метод. рекомендации : кн. для учителя– </w:t>
      </w:r>
      <w:proofErr w:type="gram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М.</w:t>
      </w:r>
      <w:proofErr w:type="gram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: Просвещение, 2011.</w:t>
      </w:r>
    </w:p>
    <w:p w:rsidR="00DA06C4" w:rsidRPr="00DA06C4" w:rsidRDefault="00DA06C4" w:rsidP="008A3C4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Зив Б.Г., </w:t>
      </w:r>
      <w:proofErr w:type="spell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Мейлер</w:t>
      </w:r>
      <w:proofErr w:type="spell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В.М. Дидактические материалы по геометрии для 10 </w:t>
      </w:r>
      <w:proofErr w:type="spellStart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кл</w:t>
      </w:r>
      <w:proofErr w:type="spellEnd"/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 – М.: Просвещение, 2009.</w:t>
      </w:r>
    </w:p>
    <w:p w:rsidR="00DA06C4" w:rsidRPr="00DA06C4" w:rsidRDefault="00DA06C4" w:rsidP="008A3C4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Б.Г. Зив. Дидактические материалы по геометрии для 11 класса. – М. Просвещение, 2010.</w:t>
      </w:r>
    </w:p>
    <w:p w:rsidR="00DA06C4" w:rsidRPr="00DA06C4" w:rsidRDefault="00DA06C4" w:rsidP="008A3C4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Ю.А. Глазков, И.И. Юдина, В.Ф. Бутузов. Рабочая тетрадь по геометрии для 10</w:t>
      </w:r>
      <w:r w:rsidR="008A3C4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класса. – М.: Просвещение, 2011</w:t>
      </w: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DA06C4" w:rsidRPr="00DA06C4" w:rsidRDefault="00DA06C4" w:rsidP="008A3C4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В.Ф. Бутузов, Ю.А. Глазков, И.И. Юдина. Рабочая тетрадь по геометрии для 11 класса. – М.: Просв</w:t>
      </w:r>
      <w:r w:rsidR="008A3C4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ещение, 2011</w:t>
      </w:r>
      <w:r w:rsidRPr="00DA06C4">
        <w:rPr>
          <w:rFonts w:ascii="Tahoma" w:eastAsia="Times New Roman" w:hAnsi="Tahoma" w:cs="Tahoma"/>
          <w:color w:val="212121"/>
          <w:sz w:val="24"/>
          <w:szCs w:val="24"/>
          <w:lang w:eastAsia="ru-RU"/>
        </w:rPr>
        <w:t>.</w:t>
      </w:r>
    </w:p>
    <w:p w:rsidR="00DA06C4" w:rsidRDefault="00DA06C4" w:rsidP="00DA0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</w:t>
      </w:r>
      <w:r w:rsidR="008A3C49">
        <w:rPr>
          <w:rFonts w:ascii="Times New Roman" w:eastAsia="Times New Roman" w:hAnsi="Times New Roman" w:cs="Times New Roman"/>
          <w:b/>
          <w:iCs/>
          <w:color w:val="212121"/>
          <w:sz w:val="24"/>
          <w:szCs w:val="24"/>
          <w:lang w:eastAsia="ru-RU"/>
        </w:rPr>
        <w:t>Дополнительная литература:</w:t>
      </w:r>
    </w:p>
    <w:p w:rsidR="008A3C49" w:rsidRPr="007B438C" w:rsidRDefault="008A3C49" w:rsidP="004E2A26">
      <w:pPr>
        <w:pStyle w:val="10"/>
        <w:shd w:val="clear" w:color="auto" w:fill="auto"/>
        <w:tabs>
          <w:tab w:val="left" w:pos="1451"/>
        </w:tabs>
        <w:spacing w:before="0" w:after="0" w:line="240" w:lineRule="auto"/>
        <w:ind w:right="20" w:firstLine="0"/>
        <w:rPr>
          <w:sz w:val="24"/>
          <w:szCs w:val="24"/>
        </w:rPr>
      </w:pPr>
    </w:p>
    <w:p w:rsidR="008A3C49" w:rsidRDefault="008A3C49" w:rsidP="00B55229">
      <w:pPr>
        <w:pStyle w:val="10"/>
        <w:numPr>
          <w:ilvl w:val="1"/>
          <w:numId w:val="13"/>
        </w:numPr>
        <w:shd w:val="clear" w:color="auto" w:fill="auto"/>
        <w:tabs>
          <w:tab w:val="left" w:pos="1398"/>
        </w:tabs>
        <w:spacing w:before="0" w:after="562" w:line="240" w:lineRule="auto"/>
        <w:ind w:left="40" w:right="20" w:firstLine="640"/>
        <w:rPr>
          <w:sz w:val="24"/>
          <w:szCs w:val="24"/>
        </w:rPr>
      </w:pPr>
      <w:r>
        <w:t>1. И.В. Ященко ЕГЭ - 2020</w:t>
      </w:r>
      <w:r w:rsidRPr="007B438C">
        <w:t xml:space="preserve">. Математика. </w:t>
      </w:r>
      <w:proofErr w:type="spellStart"/>
      <w:proofErr w:type="gramStart"/>
      <w:r w:rsidRPr="007B438C">
        <w:t>Учебно</w:t>
      </w:r>
      <w:proofErr w:type="spellEnd"/>
      <w:r w:rsidRPr="007B438C">
        <w:t xml:space="preserve"> - тренировочные</w:t>
      </w:r>
      <w:proofErr w:type="gramEnd"/>
      <w:r w:rsidRPr="007B438C">
        <w:t xml:space="preserve"> материалы для подготовки учащихся. </w:t>
      </w:r>
      <w:r w:rsidR="00261CFE">
        <w:t xml:space="preserve">50 вариантов.- </w:t>
      </w:r>
      <w:r w:rsidRPr="007B438C">
        <w:t xml:space="preserve">/ </w:t>
      </w:r>
      <w:r>
        <w:t>М.: И</w:t>
      </w:r>
      <w:r>
        <w:rPr>
          <w:sz w:val="24"/>
          <w:szCs w:val="24"/>
        </w:rPr>
        <w:t>здательство «Экзамен», 2020</w:t>
      </w:r>
      <w:r w:rsidRPr="007B438C">
        <w:rPr>
          <w:sz w:val="24"/>
          <w:szCs w:val="24"/>
        </w:rPr>
        <w:t>.</w:t>
      </w:r>
    </w:p>
    <w:p w:rsidR="008A3C49" w:rsidRDefault="008A3C49" w:rsidP="00B55229">
      <w:pPr>
        <w:pStyle w:val="10"/>
        <w:numPr>
          <w:ilvl w:val="1"/>
          <w:numId w:val="13"/>
        </w:numPr>
        <w:shd w:val="clear" w:color="auto" w:fill="auto"/>
        <w:tabs>
          <w:tab w:val="left" w:pos="1398"/>
        </w:tabs>
        <w:spacing w:before="0" w:after="562" w:line="240" w:lineRule="auto"/>
        <w:ind w:left="40" w:right="20" w:firstLine="640"/>
        <w:rPr>
          <w:sz w:val="24"/>
          <w:szCs w:val="24"/>
        </w:rPr>
      </w:pPr>
      <w:r>
        <w:rPr>
          <w:sz w:val="24"/>
          <w:szCs w:val="24"/>
        </w:rPr>
        <w:t>2. Ф.В.Лысенко, С.О.Иванова. ЕГЭ-2020</w:t>
      </w:r>
      <w:r w:rsidR="00410541">
        <w:rPr>
          <w:sz w:val="24"/>
          <w:szCs w:val="24"/>
        </w:rPr>
        <w:t>.Математика. Профильный уровень. 40 тренировочных вариантов – Ростов на Дону</w:t>
      </w:r>
      <w:proofErr w:type="gramStart"/>
      <w:r w:rsidR="00410541">
        <w:rPr>
          <w:sz w:val="24"/>
          <w:szCs w:val="24"/>
        </w:rPr>
        <w:t>:Л</w:t>
      </w:r>
      <w:proofErr w:type="gramEnd"/>
      <w:r w:rsidR="00410541">
        <w:rPr>
          <w:sz w:val="24"/>
          <w:szCs w:val="24"/>
        </w:rPr>
        <w:t>егион,2019.</w:t>
      </w:r>
    </w:p>
    <w:p w:rsidR="00410541" w:rsidRDefault="00410541" w:rsidP="00B55229">
      <w:pPr>
        <w:pStyle w:val="10"/>
        <w:numPr>
          <w:ilvl w:val="1"/>
          <w:numId w:val="13"/>
        </w:numPr>
        <w:shd w:val="clear" w:color="auto" w:fill="auto"/>
        <w:tabs>
          <w:tab w:val="left" w:pos="1398"/>
        </w:tabs>
        <w:spacing w:before="0" w:after="562" w:line="240" w:lineRule="auto"/>
        <w:ind w:left="40" w:right="20" w:firstLine="640"/>
        <w:rPr>
          <w:sz w:val="24"/>
          <w:szCs w:val="24"/>
        </w:rPr>
      </w:pPr>
      <w:r>
        <w:rPr>
          <w:sz w:val="24"/>
          <w:szCs w:val="24"/>
        </w:rPr>
        <w:t>3.</w:t>
      </w:r>
      <w:r w:rsidRPr="00410541">
        <w:rPr>
          <w:sz w:val="24"/>
          <w:szCs w:val="24"/>
        </w:rPr>
        <w:t xml:space="preserve"> </w:t>
      </w:r>
      <w:r>
        <w:rPr>
          <w:sz w:val="24"/>
          <w:szCs w:val="24"/>
        </w:rPr>
        <w:t>Ф.В.Лысенко, С.О.Иванова. ЕГЭ-2020.Математика. Базовый уровень. 40 тренировочных вариантов – Ростов на Дону</w:t>
      </w:r>
      <w:proofErr w:type="gramStart"/>
      <w:r>
        <w:rPr>
          <w:sz w:val="24"/>
          <w:szCs w:val="24"/>
        </w:rPr>
        <w:t>:Л</w:t>
      </w:r>
      <w:proofErr w:type="gramEnd"/>
      <w:r>
        <w:rPr>
          <w:sz w:val="24"/>
          <w:szCs w:val="24"/>
        </w:rPr>
        <w:t>егион,2019</w:t>
      </w:r>
    </w:p>
    <w:p w:rsidR="00410541" w:rsidRDefault="00410541" w:rsidP="00B55229">
      <w:pPr>
        <w:pStyle w:val="10"/>
        <w:numPr>
          <w:ilvl w:val="1"/>
          <w:numId w:val="13"/>
        </w:numPr>
        <w:shd w:val="clear" w:color="auto" w:fill="auto"/>
        <w:tabs>
          <w:tab w:val="left" w:pos="1398"/>
        </w:tabs>
        <w:spacing w:before="0" w:after="562" w:line="240" w:lineRule="auto"/>
        <w:ind w:left="40" w:right="20" w:firstLine="640"/>
        <w:rPr>
          <w:sz w:val="24"/>
          <w:szCs w:val="24"/>
        </w:rPr>
      </w:pPr>
      <w:r>
        <w:rPr>
          <w:sz w:val="24"/>
          <w:szCs w:val="24"/>
        </w:rPr>
        <w:t>4. И.В.Ященко. ЕГЭ 4000 задач. Математика. Базовый уровень. Профильный уровень – М: Экзамен, 2019</w:t>
      </w:r>
    </w:p>
    <w:p w:rsidR="00261CFE" w:rsidRDefault="00261CFE" w:rsidP="00B55229">
      <w:pPr>
        <w:pStyle w:val="10"/>
        <w:numPr>
          <w:ilvl w:val="1"/>
          <w:numId w:val="13"/>
        </w:numPr>
        <w:shd w:val="clear" w:color="auto" w:fill="auto"/>
        <w:tabs>
          <w:tab w:val="left" w:pos="1398"/>
        </w:tabs>
        <w:spacing w:before="0" w:after="562" w:line="240" w:lineRule="auto"/>
        <w:ind w:left="40" w:right="20" w:firstLine="640"/>
        <w:rPr>
          <w:sz w:val="24"/>
          <w:szCs w:val="24"/>
        </w:rPr>
      </w:pPr>
      <w:r>
        <w:rPr>
          <w:sz w:val="24"/>
          <w:szCs w:val="24"/>
        </w:rPr>
        <w:t>5. И.В.Ященко. ЕГЭ-2020. Математика. Типовые экзаменационные варианты. 36 варианто</w:t>
      </w:r>
      <w:proofErr w:type="gramStart"/>
      <w:r>
        <w:rPr>
          <w:sz w:val="24"/>
          <w:szCs w:val="24"/>
        </w:rPr>
        <w:t>в-</w:t>
      </w:r>
      <w:proofErr w:type="gramEnd"/>
      <w:r>
        <w:rPr>
          <w:sz w:val="24"/>
          <w:szCs w:val="24"/>
        </w:rPr>
        <w:t xml:space="preserve"> М: Национальное образование, 2020</w:t>
      </w:r>
    </w:p>
    <w:p w:rsidR="00261CFE" w:rsidRPr="00261CFE" w:rsidRDefault="00261CFE" w:rsidP="00261CFE">
      <w:pPr>
        <w:pStyle w:val="a7"/>
        <w:numPr>
          <w:ilvl w:val="0"/>
          <w:numId w:val="13"/>
        </w:num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261CFE">
        <w:rPr>
          <w:b/>
        </w:rPr>
        <w:lastRenderedPageBreak/>
        <w:t>Интернет – ресурсы:</w:t>
      </w:r>
      <w:r w:rsidRPr="00261CFE">
        <w:rPr>
          <w:b/>
        </w:rPr>
        <w:br/>
      </w:r>
      <w:r w:rsidRPr="00261CFE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261CFE">
        <w:rPr>
          <w:rStyle w:val="day7"/>
          <w:rFonts w:ascii="Times New Roman" w:hAnsi="Times New Roman"/>
          <w:sz w:val="24"/>
          <w:szCs w:val="24"/>
        </w:rPr>
        <w:t>www</w:t>
      </w:r>
      <w:proofErr w:type="spellEnd"/>
      <w:r w:rsidRPr="00261CFE">
        <w:rPr>
          <w:rStyle w:val="day7"/>
          <w:rFonts w:ascii="Times New Roman" w:hAnsi="Times New Roman"/>
          <w:sz w:val="24"/>
          <w:szCs w:val="24"/>
        </w:rPr>
        <w:t>.</w:t>
      </w:r>
      <w:r w:rsidRPr="00261CFE">
        <w:rPr>
          <w:rFonts w:ascii="Times New Roman" w:hAnsi="Times New Roman"/>
          <w:sz w:val="24"/>
          <w:szCs w:val="24"/>
        </w:rPr>
        <w:t xml:space="preserve"> </w:t>
      </w:r>
      <w:hyperlink r:id="rId6" w:tgtFrame="_blank" w:history="1">
        <w:r w:rsidRPr="00261CFE">
          <w:rPr>
            <w:rStyle w:val="a9"/>
            <w:bCs/>
            <w:sz w:val="24"/>
            <w:szCs w:val="24"/>
          </w:rPr>
          <w:t>edu</w:t>
        </w:r>
      </w:hyperlink>
      <w:r w:rsidRPr="00261CFE">
        <w:rPr>
          <w:rFonts w:ascii="Times New Roman" w:hAnsi="Times New Roman"/>
          <w:sz w:val="24"/>
          <w:szCs w:val="24"/>
        </w:rPr>
        <w:t xml:space="preserve"> - "Российское образование" Федеральный портал. </w:t>
      </w:r>
      <w:hyperlink r:id="rId7" w:tgtFrame="_blank" w:history="1">
        <w:r w:rsidRPr="00261CFE">
          <w:rPr>
            <w:rStyle w:val="a9"/>
            <w:sz w:val="24"/>
            <w:szCs w:val="24"/>
          </w:rPr>
          <w:t>http://www.school.edu.ru/</w:t>
        </w:r>
      </w:hyperlink>
    </w:p>
    <w:p w:rsidR="00261CFE" w:rsidRPr="00261CFE" w:rsidRDefault="00261CFE" w:rsidP="00261CFE">
      <w:pPr>
        <w:pStyle w:val="a7"/>
        <w:spacing w:line="240" w:lineRule="auto"/>
        <w:rPr>
          <w:rFonts w:ascii="Times New Roman" w:hAnsi="Times New Roman"/>
          <w:sz w:val="24"/>
          <w:szCs w:val="24"/>
        </w:rPr>
      </w:pPr>
      <w:r w:rsidRPr="00261CFE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261CFE">
        <w:rPr>
          <w:rStyle w:val="day7"/>
          <w:rFonts w:ascii="Times New Roman" w:hAnsi="Times New Roman"/>
          <w:sz w:val="24"/>
          <w:szCs w:val="24"/>
        </w:rPr>
        <w:t>www</w:t>
      </w:r>
      <w:proofErr w:type="spellEnd"/>
      <w:r w:rsidRPr="00261CFE">
        <w:rPr>
          <w:rStyle w:val="day7"/>
          <w:rFonts w:ascii="Times New Roman" w:hAnsi="Times New Roman"/>
          <w:sz w:val="24"/>
          <w:szCs w:val="24"/>
        </w:rPr>
        <w:t>.</w:t>
      </w:r>
      <w:hyperlink r:id="rId8" w:tgtFrame="_blank" w:history="1">
        <w:r w:rsidRPr="00261CFE">
          <w:rPr>
            <w:rStyle w:val="a9"/>
            <w:bCs/>
            <w:sz w:val="24"/>
            <w:szCs w:val="24"/>
            <w:lang w:val="en-US"/>
          </w:rPr>
          <w:t>school</w:t>
        </w:r>
        <w:r w:rsidRPr="00261CFE">
          <w:rPr>
            <w:rStyle w:val="a9"/>
            <w:bCs/>
            <w:sz w:val="24"/>
            <w:szCs w:val="24"/>
          </w:rPr>
          <w:t>.</w:t>
        </w:r>
        <w:proofErr w:type="spellStart"/>
        <w:r w:rsidRPr="00261CFE">
          <w:rPr>
            <w:rStyle w:val="a9"/>
            <w:bCs/>
            <w:sz w:val="24"/>
            <w:szCs w:val="24"/>
            <w:lang w:val="en-US"/>
          </w:rPr>
          <w:t>edu</w:t>
        </w:r>
        <w:proofErr w:type="spellEnd"/>
      </w:hyperlink>
      <w:r w:rsidRPr="00261CFE">
        <w:rPr>
          <w:rFonts w:ascii="Times New Roman" w:hAnsi="Times New Roman"/>
          <w:sz w:val="24"/>
          <w:szCs w:val="24"/>
        </w:rPr>
        <w:t xml:space="preserve"> - </w:t>
      </w:r>
      <w:r w:rsidRPr="00261CFE">
        <w:rPr>
          <w:rFonts w:ascii="Times New Roman" w:hAnsi="Times New Roman"/>
          <w:bCs/>
          <w:sz w:val="24"/>
          <w:szCs w:val="24"/>
        </w:rPr>
        <w:t>"Российский общеобразовательный портал"</w:t>
      </w:r>
      <w:r w:rsidRPr="00261CFE">
        <w:rPr>
          <w:rFonts w:ascii="Times New Roman" w:hAnsi="Times New Roman"/>
          <w:sz w:val="24"/>
          <w:szCs w:val="24"/>
        </w:rPr>
        <w:t>.</w:t>
      </w:r>
    </w:p>
    <w:p w:rsidR="00261CFE" w:rsidRPr="00261CFE" w:rsidRDefault="00261CFE" w:rsidP="00261CFE">
      <w:pPr>
        <w:pStyle w:val="a7"/>
        <w:spacing w:line="240" w:lineRule="auto"/>
        <w:rPr>
          <w:rFonts w:ascii="Times New Roman" w:hAnsi="Times New Roman"/>
          <w:sz w:val="24"/>
          <w:szCs w:val="24"/>
        </w:rPr>
      </w:pPr>
      <w:r w:rsidRPr="00261CFE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261CFE">
        <w:rPr>
          <w:rStyle w:val="day7"/>
          <w:rFonts w:ascii="Times New Roman" w:hAnsi="Times New Roman"/>
          <w:sz w:val="24"/>
          <w:szCs w:val="24"/>
        </w:rPr>
        <w:t>www</w:t>
      </w:r>
      <w:proofErr w:type="spellEnd"/>
      <w:r w:rsidRPr="00261CFE">
        <w:rPr>
          <w:rStyle w:val="day7"/>
          <w:rFonts w:ascii="Times New Roman" w:hAnsi="Times New Roman"/>
          <w:sz w:val="24"/>
          <w:szCs w:val="24"/>
        </w:rPr>
        <w:t>.</w:t>
      </w:r>
      <w:r w:rsidRPr="00261CFE">
        <w:rPr>
          <w:rFonts w:ascii="Times New Roman" w:hAnsi="Times New Roman"/>
          <w:sz w:val="24"/>
          <w:szCs w:val="24"/>
          <w:lang w:val="en-US"/>
        </w:rPr>
        <w:t>school</w:t>
      </w:r>
      <w:r w:rsidRPr="00261CFE">
        <w:rPr>
          <w:rFonts w:ascii="Times New Roman" w:hAnsi="Times New Roman"/>
          <w:sz w:val="24"/>
          <w:szCs w:val="24"/>
        </w:rPr>
        <w:t>-</w:t>
      </w:r>
      <w:r w:rsidRPr="00261CFE">
        <w:rPr>
          <w:rFonts w:ascii="Times New Roman" w:hAnsi="Times New Roman"/>
          <w:sz w:val="24"/>
          <w:szCs w:val="24"/>
          <w:lang w:val="en-US"/>
        </w:rPr>
        <w:t>collection</w:t>
      </w:r>
      <w:r w:rsidRPr="00261CFE">
        <w:rPr>
          <w:rFonts w:ascii="Times New Roman" w:hAnsi="Times New Roman"/>
          <w:sz w:val="24"/>
          <w:szCs w:val="24"/>
        </w:rPr>
        <w:t>.</w:t>
      </w:r>
      <w:proofErr w:type="spellStart"/>
      <w:r w:rsidRPr="00261CFE">
        <w:rPr>
          <w:rFonts w:ascii="Times New Roman" w:hAnsi="Times New Roman"/>
          <w:sz w:val="24"/>
          <w:szCs w:val="24"/>
          <w:lang w:val="en-US"/>
        </w:rPr>
        <w:t>edu</w:t>
      </w:r>
      <w:proofErr w:type="spellEnd"/>
      <w:r w:rsidRPr="00261CFE">
        <w:rPr>
          <w:rFonts w:ascii="Times New Roman" w:hAnsi="Times New Roman"/>
          <w:sz w:val="24"/>
          <w:szCs w:val="24"/>
        </w:rPr>
        <w:t>.</w:t>
      </w:r>
      <w:proofErr w:type="spellStart"/>
      <w:r w:rsidRPr="00261CFE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261CFE">
        <w:rPr>
          <w:rFonts w:ascii="Times New Roman" w:hAnsi="Times New Roman"/>
          <w:sz w:val="24"/>
          <w:szCs w:val="24"/>
        </w:rPr>
        <w:t>/ Единая коллекция цифровых образовательных ресурсов</w:t>
      </w:r>
    </w:p>
    <w:p w:rsidR="00261CFE" w:rsidRPr="00261CFE" w:rsidRDefault="00261CFE" w:rsidP="00261CFE">
      <w:pPr>
        <w:pStyle w:val="a7"/>
        <w:spacing w:line="240" w:lineRule="auto"/>
        <w:rPr>
          <w:rFonts w:ascii="Times New Roman" w:hAnsi="Times New Roman"/>
          <w:sz w:val="24"/>
          <w:szCs w:val="24"/>
        </w:rPr>
      </w:pPr>
      <w:r w:rsidRPr="00261CFE">
        <w:rPr>
          <w:rFonts w:ascii="Times New Roman" w:hAnsi="Times New Roman"/>
          <w:sz w:val="24"/>
          <w:szCs w:val="24"/>
        </w:rPr>
        <w:t xml:space="preserve">4. </w:t>
      </w:r>
      <w:hyperlink r:id="rId9" w:tgtFrame="_blank" w:history="1">
        <w:r w:rsidRPr="00261CFE">
          <w:rPr>
            <w:rStyle w:val="a9"/>
            <w:sz w:val="24"/>
            <w:szCs w:val="24"/>
          </w:rPr>
          <w:t>http://ege.edu.ru/</w:t>
        </w:r>
      </w:hyperlink>
      <w:r w:rsidRPr="00261CFE">
        <w:rPr>
          <w:rStyle w:val="day7"/>
          <w:rFonts w:ascii="Times New Roman" w:hAnsi="Times New Roman"/>
          <w:sz w:val="24"/>
          <w:szCs w:val="24"/>
        </w:rPr>
        <w:t xml:space="preserve">www.mathvaz.ru - </w:t>
      </w:r>
      <w:hyperlink r:id="rId10" w:tgtFrame="_blank" w:history="1">
        <w:proofErr w:type="spellStart"/>
        <w:r w:rsidRPr="00261CFE">
          <w:rPr>
            <w:rStyle w:val="a9"/>
            <w:sz w:val="24"/>
            <w:szCs w:val="24"/>
          </w:rPr>
          <w:t>doc</w:t>
        </w:r>
        <w:proofErr w:type="gramStart"/>
        <w:r w:rsidRPr="00261CFE">
          <w:rPr>
            <w:rStyle w:val="a9"/>
            <w:sz w:val="24"/>
            <w:szCs w:val="24"/>
          </w:rPr>
          <w:t>ье</w:t>
        </w:r>
        <w:proofErr w:type="spellEnd"/>
        <w:proofErr w:type="gramEnd"/>
        <w:r w:rsidRPr="00261CFE">
          <w:rPr>
            <w:rStyle w:val="a9"/>
            <w:sz w:val="24"/>
            <w:szCs w:val="24"/>
          </w:rPr>
          <w:t xml:space="preserve"> школьного учителя математики </w:t>
        </w:r>
      </w:hyperlink>
    </w:p>
    <w:p w:rsidR="00261CFE" w:rsidRPr="00261CFE" w:rsidRDefault="00261CFE" w:rsidP="00261CFE">
      <w:pPr>
        <w:pStyle w:val="a7"/>
        <w:spacing w:line="240" w:lineRule="auto"/>
        <w:rPr>
          <w:rStyle w:val="t7"/>
          <w:rFonts w:ascii="Times New Roman" w:hAnsi="Times New Roman"/>
          <w:sz w:val="24"/>
          <w:szCs w:val="24"/>
        </w:rPr>
      </w:pPr>
      <w:r w:rsidRPr="00261CFE">
        <w:rPr>
          <w:rFonts w:ascii="Times New Roman" w:hAnsi="Times New Roman"/>
          <w:sz w:val="24"/>
          <w:szCs w:val="24"/>
        </w:rPr>
        <w:t xml:space="preserve">Документация, рабочие материалы для </w:t>
      </w:r>
      <w:r w:rsidRPr="00261CFE">
        <w:rPr>
          <w:rFonts w:ascii="Times New Roman" w:hAnsi="Times New Roman"/>
          <w:bCs/>
          <w:sz w:val="24"/>
          <w:szCs w:val="24"/>
        </w:rPr>
        <w:t>учителя</w:t>
      </w:r>
      <w:r w:rsidRPr="00261CFE">
        <w:rPr>
          <w:rFonts w:ascii="Times New Roman" w:hAnsi="Times New Roman"/>
          <w:sz w:val="24"/>
          <w:szCs w:val="24"/>
        </w:rPr>
        <w:t xml:space="preserve"> математики</w:t>
      </w:r>
      <w:r w:rsidRPr="00261CFE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</w:t>
      </w:r>
      <w:r w:rsidRPr="00261CFE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261CFE">
        <w:rPr>
          <w:rStyle w:val="t7"/>
          <w:rFonts w:ascii="Times New Roman" w:hAnsi="Times New Roman"/>
          <w:sz w:val="24"/>
          <w:szCs w:val="24"/>
          <w:u w:val="single"/>
        </w:rPr>
        <w:t>www.it-n.ru</w:t>
      </w:r>
      <w:proofErr w:type="spellEnd"/>
      <w:r w:rsidR="00404CDD" w:rsidRPr="00261CFE">
        <w:rPr>
          <w:rStyle w:val="t7"/>
          <w:rFonts w:ascii="Times New Roman" w:hAnsi="Times New Roman"/>
          <w:sz w:val="24"/>
          <w:szCs w:val="24"/>
        </w:rPr>
        <w:fldChar w:fldCharType="begin"/>
      </w:r>
      <w:r w:rsidRPr="00261CFE">
        <w:rPr>
          <w:rStyle w:val="t7"/>
          <w:rFonts w:ascii="Times New Roman" w:hAnsi="Times New Roman"/>
          <w:sz w:val="24"/>
          <w:szCs w:val="24"/>
        </w:rPr>
        <w:instrText xml:space="preserve"> HYPERLINK "http://www.it-n.ru/" </w:instrText>
      </w:r>
      <w:r w:rsidR="00404CDD" w:rsidRPr="00261CFE">
        <w:rPr>
          <w:rStyle w:val="t7"/>
          <w:rFonts w:ascii="Times New Roman" w:hAnsi="Times New Roman"/>
          <w:sz w:val="24"/>
          <w:szCs w:val="24"/>
        </w:rPr>
        <w:fldChar w:fldCharType="separate"/>
      </w:r>
      <w:r w:rsidRPr="00261CFE">
        <w:rPr>
          <w:rStyle w:val="a4"/>
          <w:rFonts w:ascii="Times New Roman" w:hAnsi="Times New Roman"/>
          <w:sz w:val="24"/>
          <w:szCs w:val="24"/>
        </w:rPr>
        <w:t>"Сеть творческих учителей"</w:t>
      </w:r>
      <w:r w:rsidR="00404CDD" w:rsidRPr="00261CFE">
        <w:rPr>
          <w:rStyle w:val="t7"/>
          <w:rFonts w:ascii="Times New Roman" w:hAnsi="Times New Roman"/>
          <w:sz w:val="24"/>
          <w:szCs w:val="24"/>
        </w:rPr>
        <w:fldChar w:fldCharType="end"/>
      </w:r>
    </w:p>
    <w:p w:rsidR="00261CFE" w:rsidRPr="00261CFE" w:rsidRDefault="00261CFE" w:rsidP="00261CFE">
      <w:pPr>
        <w:pStyle w:val="a7"/>
        <w:spacing w:line="240" w:lineRule="auto"/>
        <w:rPr>
          <w:rFonts w:ascii="Times New Roman" w:hAnsi="Times New Roman"/>
          <w:sz w:val="24"/>
          <w:szCs w:val="24"/>
        </w:rPr>
      </w:pPr>
      <w:r w:rsidRPr="00261CFE">
        <w:rPr>
          <w:rStyle w:val="t7"/>
          <w:rFonts w:ascii="Times New Roman" w:hAnsi="Times New Roman"/>
          <w:sz w:val="24"/>
          <w:szCs w:val="24"/>
        </w:rPr>
        <w:t xml:space="preserve">6. </w:t>
      </w:r>
      <w:proofErr w:type="spellStart"/>
      <w:r w:rsidRPr="00261CFE">
        <w:rPr>
          <w:rStyle w:val="t7"/>
          <w:rFonts w:ascii="Times New Roman" w:hAnsi="Times New Roman"/>
          <w:sz w:val="24"/>
          <w:szCs w:val="24"/>
        </w:rPr>
        <w:t>www</w:t>
      </w:r>
      <w:proofErr w:type="spellEnd"/>
      <w:r w:rsidRPr="00261CFE">
        <w:rPr>
          <w:rFonts w:ascii="Times New Roman" w:hAnsi="Times New Roman"/>
          <w:sz w:val="24"/>
          <w:szCs w:val="24"/>
        </w:rPr>
        <w:t xml:space="preserve"> .</w:t>
      </w:r>
      <w:hyperlink r:id="rId11" w:history="1">
        <w:r w:rsidRPr="00261CFE">
          <w:rPr>
            <w:rStyle w:val="a9"/>
            <w:sz w:val="24"/>
            <w:szCs w:val="24"/>
          </w:rPr>
          <w:t>festival.1september.ru</w:t>
        </w:r>
      </w:hyperlink>
      <w:r w:rsidRPr="00261CFE">
        <w:rPr>
          <w:rFonts w:ascii="Times New Roman" w:hAnsi="Times New Roman"/>
          <w:sz w:val="24"/>
          <w:szCs w:val="24"/>
        </w:rPr>
        <w:t>   Фестиваль педагогических идей "Открытый урок"  </w:t>
      </w:r>
    </w:p>
    <w:p w:rsidR="00261CFE" w:rsidRDefault="00261CFE" w:rsidP="00261CFE">
      <w:pPr>
        <w:pStyle w:val="61"/>
        <w:numPr>
          <w:ilvl w:val="0"/>
          <w:numId w:val="13"/>
        </w:numPr>
        <w:shd w:val="clear" w:color="auto" w:fill="auto"/>
        <w:spacing w:after="160" w:line="250" w:lineRule="exact"/>
        <w:ind w:left="40"/>
        <w:jc w:val="left"/>
      </w:pPr>
      <w:r>
        <w:rPr>
          <w:rFonts w:ascii="Times New Roman" w:hAnsi="Times New Roman"/>
          <w:sz w:val="24"/>
          <w:szCs w:val="24"/>
        </w:rPr>
        <w:t xml:space="preserve">    7</w:t>
      </w:r>
      <w:r w:rsidRPr="00440D78">
        <w:rPr>
          <w:rFonts w:ascii="Times New Roman" w:hAnsi="Times New Roman"/>
          <w:sz w:val="24"/>
          <w:szCs w:val="24"/>
        </w:rPr>
        <w:t>.</w:t>
      </w:r>
      <w:r w:rsidRPr="00440D78">
        <w:rPr>
          <w:sz w:val="24"/>
          <w:szCs w:val="24"/>
        </w:rPr>
        <w:t xml:space="preserve"> </w:t>
      </w:r>
      <w:hyperlink r:id="rId12" w:history="1">
        <w:r w:rsidRPr="00440D78">
          <w:rPr>
            <w:rStyle w:val="a9"/>
            <w:b/>
            <w:bCs/>
            <w:sz w:val="24"/>
            <w:szCs w:val="24"/>
            <w:lang w:val="en-US"/>
          </w:rPr>
          <w:t>http</w:t>
        </w:r>
        <w:r w:rsidRPr="00440D78">
          <w:rPr>
            <w:rStyle w:val="a9"/>
            <w:b/>
            <w:bCs/>
            <w:sz w:val="24"/>
            <w:szCs w:val="24"/>
          </w:rPr>
          <w:t>://</w:t>
        </w:r>
        <w:r w:rsidRPr="00440D78">
          <w:rPr>
            <w:rStyle w:val="a9"/>
            <w:b/>
            <w:bCs/>
            <w:sz w:val="24"/>
            <w:szCs w:val="24"/>
            <w:lang w:val="en-US"/>
          </w:rPr>
          <w:t>www</w:t>
        </w:r>
      </w:hyperlink>
      <w:r w:rsidRPr="00261CFE">
        <w:rPr>
          <w:rStyle w:val="612"/>
          <w:sz w:val="24"/>
          <w:szCs w:val="24"/>
          <w:lang w:val="ru-RU"/>
        </w:rPr>
        <w:t xml:space="preserve">. </w:t>
      </w:r>
      <w:proofErr w:type="spellStart"/>
      <w:r w:rsidRPr="00440D78">
        <w:rPr>
          <w:rStyle w:val="612"/>
          <w:sz w:val="24"/>
          <w:szCs w:val="24"/>
        </w:rPr>
        <w:t>fipi</w:t>
      </w:r>
      <w:proofErr w:type="spellEnd"/>
      <w:r w:rsidRPr="00261CFE">
        <w:rPr>
          <w:rStyle w:val="612"/>
          <w:sz w:val="24"/>
          <w:szCs w:val="24"/>
          <w:lang w:val="ru-RU"/>
        </w:rPr>
        <w:t>.Г</w:t>
      </w:r>
      <w:proofErr w:type="gramStart"/>
      <w:r w:rsidRPr="00440D78">
        <w:rPr>
          <w:rStyle w:val="612"/>
          <w:sz w:val="24"/>
          <w:szCs w:val="24"/>
        </w:rPr>
        <w:t>U</w:t>
      </w:r>
      <w:proofErr w:type="gramEnd"/>
      <w:r w:rsidRPr="00440D78">
        <w:rPr>
          <w:sz w:val="24"/>
          <w:szCs w:val="24"/>
        </w:rPr>
        <w:t xml:space="preserve"> -</w:t>
      </w:r>
      <w:r>
        <w:t xml:space="preserve"> портал информационной поддержки ГИА и ЕГЭ</w:t>
      </w:r>
    </w:p>
    <w:p w:rsidR="00261CFE" w:rsidRDefault="00261CFE" w:rsidP="00261CFE">
      <w:pPr>
        <w:pStyle w:val="90"/>
        <w:numPr>
          <w:ilvl w:val="0"/>
          <w:numId w:val="13"/>
        </w:numPr>
        <w:shd w:val="clear" w:color="auto" w:fill="auto"/>
        <w:spacing w:after="0" w:line="254" w:lineRule="exact"/>
        <w:ind w:left="40" w:right="60"/>
      </w:pPr>
      <w:r>
        <w:t xml:space="preserve">    8. </w:t>
      </w:r>
      <w:hyperlink r:id="rId13" w:history="1">
        <w:r>
          <w:rPr>
            <w:rStyle w:val="a9"/>
            <w:sz w:val="21"/>
            <w:szCs w:val="21"/>
            <w:lang w:val="en-US"/>
          </w:rPr>
          <w:t>http</w:t>
        </w:r>
        <w:r w:rsidRPr="00D542D4">
          <w:rPr>
            <w:rStyle w:val="a9"/>
            <w:sz w:val="21"/>
            <w:szCs w:val="21"/>
          </w:rPr>
          <w:t>://</w:t>
        </w:r>
        <w:proofErr w:type="spellStart"/>
        <w:r>
          <w:rPr>
            <w:rStyle w:val="a9"/>
            <w:sz w:val="21"/>
            <w:szCs w:val="21"/>
            <w:lang w:val="en-US"/>
          </w:rPr>
          <w:t>mathese</w:t>
        </w:r>
        <w:proofErr w:type="spellEnd"/>
      </w:hyperlink>
      <w:r w:rsidRPr="00261CFE">
        <w:rPr>
          <w:rStyle w:val="9102"/>
          <w:lang w:val="ru-RU"/>
        </w:rPr>
        <w:t>. г и</w:t>
      </w:r>
      <w:r>
        <w:rPr>
          <w:rStyle w:val="9101"/>
        </w:rPr>
        <w:t>.</w:t>
      </w:r>
      <w:r>
        <w:t xml:space="preserve"> открытый банк заданий единого государственного экзамена по математике (ГИА</w:t>
      </w:r>
      <w:r>
        <w:br/>
        <w:t xml:space="preserve">        и ЕГЭ).</w:t>
      </w:r>
    </w:p>
    <w:p w:rsidR="00261CFE" w:rsidRPr="002C49C6" w:rsidRDefault="00261CFE" w:rsidP="00261CFE">
      <w:pPr>
        <w:pStyle w:val="a3"/>
        <w:ind w:left="360"/>
      </w:pPr>
      <w:r w:rsidRPr="002E52CB">
        <w:t>8</w:t>
      </w:r>
      <w:r>
        <w:rPr>
          <w:lang w:val="be-BY"/>
        </w:rPr>
        <w:t>.</w:t>
      </w:r>
      <w:proofErr w:type="spellStart"/>
      <w:r w:rsidRPr="002C49C6">
        <w:t>Мегаэнциклопедия</w:t>
      </w:r>
      <w:proofErr w:type="spellEnd"/>
      <w:r w:rsidRPr="002C49C6">
        <w:t xml:space="preserve"> Кирилла и </w:t>
      </w:r>
      <w:proofErr w:type="spellStart"/>
      <w:r w:rsidRPr="002C49C6">
        <w:t>Мефодия</w:t>
      </w:r>
      <w:proofErr w:type="spellEnd"/>
      <w:r w:rsidRPr="002C49C6">
        <w:t xml:space="preserve">:  </w:t>
      </w:r>
      <w:hyperlink r:id="rId14" w:history="1">
        <w:r w:rsidRPr="002C49C6">
          <w:rPr>
            <w:rStyle w:val="a9"/>
          </w:rPr>
          <w:t>http://mega.km.ru</w:t>
        </w:r>
      </w:hyperlink>
      <w:r w:rsidRPr="002C49C6">
        <w:t xml:space="preserve">  </w:t>
      </w:r>
    </w:p>
    <w:p w:rsidR="00261CFE" w:rsidRPr="002C49C6" w:rsidRDefault="00261CFE" w:rsidP="00261CFE">
      <w:pPr>
        <w:pStyle w:val="a3"/>
        <w:ind w:left="360"/>
      </w:pPr>
      <w:r>
        <w:t>9.</w:t>
      </w:r>
      <w:r w:rsidR="004E2A26">
        <w:t>С</w:t>
      </w:r>
      <w:r w:rsidRPr="002C49C6">
        <w:t xml:space="preserve">айты «Энциклопедий»: </w:t>
      </w:r>
      <w:hyperlink r:id="rId15" w:history="1">
        <w:r w:rsidRPr="002C49C6">
          <w:rPr>
            <w:rStyle w:val="a9"/>
            <w:lang w:val="en-US"/>
          </w:rPr>
          <w:t>http</w:t>
        </w:r>
        <w:r w:rsidRPr="002C49C6">
          <w:rPr>
            <w:rStyle w:val="a9"/>
          </w:rPr>
          <w:t>://</w:t>
        </w:r>
        <w:r w:rsidRPr="002C49C6">
          <w:rPr>
            <w:rStyle w:val="a9"/>
            <w:lang w:val="en-US"/>
          </w:rPr>
          <w:t>www</w:t>
        </w:r>
        <w:r w:rsidRPr="002C49C6">
          <w:rPr>
            <w:rStyle w:val="a9"/>
          </w:rPr>
          <w:t>.</w:t>
        </w:r>
        <w:r w:rsidRPr="002C49C6">
          <w:rPr>
            <w:rStyle w:val="a9"/>
            <w:lang w:val="en-US"/>
          </w:rPr>
          <w:t>rubricon</w:t>
        </w:r>
        <w:r w:rsidRPr="002C49C6">
          <w:rPr>
            <w:rStyle w:val="a9"/>
          </w:rPr>
          <w:t>.</w:t>
        </w:r>
        <w:r w:rsidRPr="002C49C6">
          <w:rPr>
            <w:rStyle w:val="a9"/>
            <w:lang w:val="en-US"/>
          </w:rPr>
          <w:t>ru</w:t>
        </w:r>
        <w:r w:rsidRPr="002C49C6">
          <w:rPr>
            <w:rStyle w:val="a9"/>
          </w:rPr>
          <w:t>/</w:t>
        </w:r>
      </w:hyperlink>
      <w:r w:rsidRPr="002C49C6">
        <w:t xml:space="preserve">;    </w:t>
      </w:r>
      <w:hyperlink r:id="rId16" w:history="1">
        <w:r w:rsidRPr="002C49C6">
          <w:rPr>
            <w:rStyle w:val="a9"/>
          </w:rPr>
          <w:t>h</w:t>
        </w:r>
        <w:r w:rsidRPr="002C49C6">
          <w:rPr>
            <w:rStyle w:val="a9"/>
            <w:lang w:val="en-US"/>
          </w:rPr>
          <w:t>ttp</w:t>
        </w:r>
        <w:r w:rsidRPr="002C49C6">
          <w:rPr>
            <w:rStyle w:val="a9"/>
          </w:rPr>
          <w:t>://</w:t>
        </w:r>
        <w:r w:rsidRPr="002C49C6">
          <w:rPr>
            <w:rStyle w:val="a9"/>
            <w:lang w:val="en-US"/>
          </w:rPr>
          <w:t>www</w:t>
        </w:r>
        <w:r w:rsidRPr="002C49C6">
          <w:rPr>
            <w:rStyle w:val="a9"/>
          </w:rPr>
          <w:t>.</w:t>
        </w:r>
        <w:r w:rsidRPr="002C49C6">
          <w:rPr>
            <w:rStyle w:val="a9"/>
            <w:lang w:val="en-US"/>
          </w:rPr>
          <w:t>encyclopedia</w:t>
        </w:r>
        <w:r w:rsidRPr="002C49C6">
          <w:rPr>
            <w:rStyle w:val="a9"/>
          </w:rPr>
          <w:t>.</w:t>
        </w:r>
        <w:r w:rsidRPr="002C49C6">
          <w:rPr>
            <w:rStyle w:val="a9"/>
            <w:lang w:val="en-US"/>
          </w:rPr>
          <w:t>ru</w:t>
        </w:r>
      </w:hyperlink>
      <w:r w:rsidRPr="002C49C6">
        <w:t xml:space="preserve"> </w:t>
      </w:r>
    </w:p>
    <w:p w:rsidR="00261CFE" w:rsidRPr="002C49C6" w:rsidRDefault="00261CFE" w:rsidP="00261CFE">
      <w:pPr>
        <w:pStyle w:val="a3"/>
        <w:ind w:left="360"/>
      </w:pPr>
      <w:r>
        <w:t>10.</w:t>
      </w:r>
      <w:r w:rsidR="004E2A26">
        <w:t>С</w:t>
      </w:r>
      <w:r w:rsidRPr="002C49C6">
        <w:t xml:space="preserve">айт для самообразования и </w:t>
      </w:r>
      <w:proofErr w:type="spellStart"/>
      <w:r w:rsidRPr="002C49C6">
        <w:t>он-лайн</w:t>
      </w:r>
      <w:proofErr w:type="spellEnd"/>
      <w:r w:rsidRPr="002C49C6">
        <w:t xml:space="preserve"> тестирования:  </w:t>
      </w:r>
      <w:hyperlink r:id="rId17" w:history="1">
        <w:r w:rsidRPr="00232FE9">
          <w:rPr>
            <w:rStyle w:val="a9"/>
            <w:lang w:val="en-US"/>
          </w:rPr>
          <w:t>http</w:t>
        </w:r>
        <w:r w:rsidRPr="00232FE9">
          <w:rPr>
            <w:rStyle w:val="a9"/>
          </w:rPr>
          <w:t>://</w:t>
        </w:r>
        <w:proofErr w:type="spellStart"/>
        <w:r w:rsidRPr="00232FE9">
          <w:rPr>
            <w:rStyle w:val="a9"/>
            <w:lang w:val="en-US"/>
          </w:rPr>
          <w:t>ruztest</w:t>
        </w:r>
        <w:proofErr w:type="spellEnd"/>
        <w:r w:rsidRPr="00232FE9">
          <w:rPr>
            <w:rStyle w:val="a9"/>
          </w:rPr>
          <w:t>.</w:t>
        </w:r>
        <w:proofErr w:type="spellStart"/>
        <w:r w:rsidRPr="00232FE9">
          <w:rPr>
            <w:rStyle w:val="a9"/>
            <w:lang w:val="en-US"/>
          </w:rPr>
          <w:t>ru</w:t>
        </w:r>
        <w:proofErr w:type="spellEnd"/>
        <w:r w:rsidRPr="00232FE9">
          <w:rPr>
            <w:rStyle w:val="a9"/>
          </w:rPr>
          <w:t>/</w:t>
        </w:r>
      </w:hyperlink>
    </w:p>
    <w:p w:rsidR="00261CFE" w:rsidRDefault="00261CFE" w:rsidP="00261CFE">
      <w:pPr>
        <w:pStyle w:val="a3"/>
        <w:ind w:left="360"/>
      </w:pPr>
      <w:r>
        <w:t>11.</w:t>
      </w:r>
      <w:r w:rsidR="004E2A26">
        <w:t>Д</w:t>
      </w:r>
      <w:r w:rsidRPr="002C49C6">
        <w:t xml:space="preserve">осье школьного учителя математики: </w:t>
      </w:r>
      <w:hyperlink r:id="rId18" w:history="1">
        <w:r w:rsidRPr="002C49C6">
          <w:rPr>
            <w:rStyle w:val="a9"/>
          </w:rPr>
          <w:t>http://www.mathvaz.ru/</w:t>
        </w:r>
      </w:hyperlink>
    </w:p>
    <w:p w:rsidR="00261CFE" w:rsidRDefault="00261CFE" w:rsidP="00261C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E172F">
        <w:rPr>
          <w:rFonts w:ascii="Times New Roman" w:hAnsi="Times New Roman"/>
          <w:b/>
          <w:sz w:val="24"/>
          <w:szCs w:val="24"/>
          <w:u w:val="single"/>
        </w:rPr>
        <w:t>Техническое обесп</w:t>
      </w:r>
      <w:r>
        <w:rPr>
          <w:rFonts w:ascii="Times New Roman" w:hAnsi="Times New Roman"/>
          <w:b/>
          <w:sz w:val="24"/>
          <w:szCs w:val="24"/>
          <w:u w:val="single"/>
        </w:rPr>
        <w:t>ечение программы</w:t>
      </w:r>
    </w:p>
    <w:p w:rsidR="00261CFE" w:rsidRPr="00CE172F" w:rsidRDefault="00261CFE" w:rsidP="00261C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61CFE" w:rsidRDefault="00261CFE" w:rsidP="00261CFE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E172F">
        <w:rPr>
          <w:rFonts w:ascii="Times New Roman" w:hAnsi="Times New Roman"/>
          <w:b/>
          <w:sz w:val="24"/>
          <w:szCs w:val="24"/>
        </w:rPr>
        <w:t>Ма</w:t>
      </w:r>
      <w:r>
        <w:rPr>
          <w:rFonts w:ascii="Times New Roman" w:hAnsi="Times New Roman"/>
          <w:b/>
          <w:sz w:val="24"/>
          <w:szCs w:val="24"/>
        </w:rPr>
        <w:t>териальное обеспечение кабинета</w:t>
      </w:r>
      <w:r w:rsidRPr="00CE172F">
        <w:rPr>
          <w:rFonts w:ascii="Times New Roman" w:hAnsi="Times New Roman"/>
          <w:b/>
          <w:sz w:val="24"/>
          <w:szCs w:val="24"/>
        </w:rPr>
        <w:t>:</w:t>
      </w:r>
    </w:p>
    <w:p w:rsidR="00261CFE" w:rsidRPr="00A255E5" w:rsidRDefault="00261CFE" w:rsidP="00261CFE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255E5">
        <w:rPr>
          <w:rFonts w:ascii="Times New Roman" w:hAnsi="Times New Roman"/>
          <w:sz w:val="24"/>
          <w:szCs w:val="24"/>
        </w:rPr>
        <w:t>классная доска с набором магнитов  для крепления таблиц;</w:t>
      </w:r>
    </w:p>
    <w:p w:rsidR="00261CFE" w:rsidRPr="00CE172F" w:rsidRDefault="00261CFE" w:rsidP="00261CF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17587">
        <w:rPr>
          <w:rFonts w:ascii="Times New Roman" w:hAnsi="Times New Roman"/>
          <w:b/>
          <w:sz w:val="24"/>
          <w:szCs w:val="24"/>
        </w:rPr>
        <w:t>-</w:t>
      </w:r>
      <w:r w:rsidRPr="00CE172F">
        <w:rPr>
          <w:rFonts w:ascii="Times New Roman" w:hAnsi="Times New Roman"/>
          <w:sz w:val="24"/>
          <w:szCs w:val="24"/>
        </w:rPr>
        <w:t xml:space="preserve">  компьютер;</w:t>
      </w:r>
    </w:p>
    <w:p w:rsidR="00261CFE" w:rsidRPr="00CE172F" w:rsidRDefault="00261CFE" w:rsidP="00261CF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E172F">
        <w:rPr>
          <w:rFonts w:ascii="Times New Roman" w:hAnsi="Times New Roman"/>
          <w:sz w:val="24"/>
          <w:szCs w:val="24"/>
        </w:rPr>
        <w:t>- проектор;</w:t>
      </w:r>
    </w:p>
    <w:p w:rsidR="00261CFE" w:rsidRDefault="00261CFE" w:rsidP="00261CF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E172F">
        <w:rPr>
          <w:rFonts w:ascii="Times New Roman" w:hAnsi="Times New Roman"/>
          <w:sz w:val="24"/>
          <w:szCs w:val="24"/>
        </w:rPr>
        <w:t>- экран;</w:t>
      </w:r>
      <w:proofErr w:type="gramStart"/>
      <w:r>
        <w:rPr>
          <w:rFonts w:ascii="Times New Roman" w:hAnsi="Times New Roman"/>
          <w:sz w:val="24"/>
          <w:szCs w:val="24"/>
        </w:rPr>
        <w:br/>
        <w:t>-</w:t>
      </w:r>
      <w:proofErr w:type="gramEnd"/>
      <w:r>
        <w:rPr>
          <w:rFonts w:ascii="Times New Roman" w:hAnsi="Times New Roman"/>
          <w:sz w:val="24"/>
          <w:szCs w:val="24"/>
        </w:rPr>
        <w:t>электронные диски</w:t>
      </w:r>
      <w:r w:rsidR="0075217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52178">
        <w:rPr>
          <w:rFonts w:ascii="Times New Roman" w:hAnsi="Times New Roman"/>
          <w:sz w:val="24"/>
          <w:szCs w:val="24"/>
        </w:rPr>
        <w:t>флеш-накопители</w:t>
      </w:r>
      <w:proofErr w:type="spellEnd"/>
      <w:r w:rsidR="00111BB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br/>
      </w:r>
      <w:r w:rsidRPr="00CE172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плакаты, таблицы к занятиям</w:t>
      </w:r>
    </w:p>
    <w:p w:rsidR="00261CFE" w:rsidRPr="00A255E5" w:rsidRDefault="00261CFE" w:rsidP="00261CFE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255E5">
        <w:rPr>
          <w:rFonts w:ascii="Times New Roman" w:hAnsi="Times New Roman"/>
          <w:sz w:val="24"/>
          <w:szCs w:val="24"/>
        </w:rPr>
        <w:t>демонстрационные измерительные инструменты и приспособления (размеченные и неразмеченные линейки, циркули, транспортиры, наборы угольников, мерки);</w:t>
      </w:r>
    </w:p>
    <w:p w:rsidR="00261CFE" w:rsidRPr="00A255E5" w:rsidRDefault="00261CFE" w:rsidP="00261CFE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255E5">
        <w:rPr>
          <w:rFonts w:ascii="Times New Roman" w:hAnsi="Times New Roman"/>
          <w:sz w:val="24"/>
          <w:szCs w:val="24"/>
        </w:rPr>
        <w:t>демонстрационные пособия для изучения геометрических фигур: модели геометрических фигур и тел, развертки геометрических тел;</w:t>
      </w:r>
    </w:p>
    <w:p w:rsidR="00261CFE" w:rsidRPr="00A255E5" w:rsidRDefault="00261CFE" w:rsidP="00261CFE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255E5">
        <w:rPr>
          <w:rFonts w:ascii="Times New Roman" w:hAnsi="Times New Roman"/>
          <w:sz w:val="24"/>
          <w:szCs w:val="24"/>
        </w:rPr>
        <w:t>демонстрационные таблицы.</w:t>
      </w:r>
    </w:p>
    <w:p w:rsidR="00DA06C4" w:rsidRPr="00DA06C4" w:rsidRDefault="00DA06C4" w:rsidP="00DA06C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DA0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694CE4" w:rsidRDefault="00694CE4" w:rsidP="00694C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sectPr w:rsidR="00694CE4" w:rsidSect="00010F48">
          <w:pgSz w:w="11906" w:h="16838"/>
          <w:pgMar w:top="426" w:right="566" w:bottom="709" w:left="1134" w:header="708" w:footer="708" w:gutter="0"/>
          <w:cols w:space="708"/>
          <w:docGrid w:linePitch="360"/>
        </w:sectPr>
      </w:pPr>
    </w:p>
    <w:p w:rsidR="00DC4A4E" w:rsidRPr="00DC4A4E" w:rsidRDefault="00DC4A4E" w:rsidP="00694C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C4A4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t>Приложение 1.</w:t>
      </w:r>
      <w:r w:rsidRPr="00DC4A4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/>
        <w:t>Контрольно-измерительные материалы</w:t>
      </w:r>
    </w:p>
    <w:p w:rsidR="00DC4A4E" w:rsidRDefault="00DC4A4E" w:rsidP="00694C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E5349A" w:rsidRDefault="00694CE4" w:rsidP="00694CE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br/>
      </w:r>
      <w:r w:rsidR="00DA06C4" w:rsidRPr="00DA06C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  <w:r w:rsidRPr="00694CE4">
        <w:rPr>
          <w:rFonts w:ascii="Times New Roman" w:eastAsia="Times New Roman" w:hAnsi="Times New Roman" w:cs="Times New Roman"/>
          <w:b/>
          <w:bCs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8200390" cy="55067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981" t="19617" r="15828" b="2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390" cy="550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49A" w:rsidRDefault="00E5349A" w:rsidP="00E5349A">
      <w:pPr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E5349A" w:rsidRDefault="00E5349A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  <w:r>
        <w:rPr>
          <w:rFonts w:eastAsia="Times New Roman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85200" cy="644144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646" t="12500" r="15696"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748" cy="644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52" w:rsidRDefault="00023452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  <w:r>
        <w:rPr>
          <w:rFonts w:eastAsia="Times New Roman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55100" cy="59334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161" t="13949" r="16512" b="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06" cy="594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52" w:rsidRDefault="00023452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</w:p>
    <w:p w:rsidR="00023452" w:rsidRDefault="00023452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</w:p>
    <w:p w:rsidR="00023452" w:rsidRDefault="00023452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  <w:r>
        <w:rPr>
          <w:rFonts w:eastAsia="Times New Roman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20910" cy="6408394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158" t="13225" r="16308" b="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338" cy="641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52" w:rsidRDefault="00023452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</w:p>
    <w:p w:rsidR="00023452" w:rsidRDefault="00023452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  <w:r>
        <w:rPr>
          <w:rFonts w:eastAsia="Times New Roman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4008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464" t="13406" r="16308"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045" cy="640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52" w:rsidRDefault="00023452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</w:p>
    <w:p w:rsidR="00023452" w:rsidRDefault="00023452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  <w:r>
        <w:rPr>
          <w:rFonts w:eastAsia="Times New Roman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0680" cy="651256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365" t="13043" r="16512" b="6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124" cy="651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D6" w:rsidRDefault="004C32D6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  <w:r>
        <w:rPr>
          <w:rFonts w:eastAsia="Times New Roman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10040" cy="65735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467" t="12500" r="16512" b="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279" cy="657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D6" w:rsidRDefault="004C32D6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  <w:r>
        <w:rPr>
          <w:rFonts w:eastAsia="Times New Roman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59900" cy="656336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563" t="13225" r="16410"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009" cy="656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D6" w:rsidRDefault="004C32D6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  <w:r>
        <w:rPr>
          <w:rFonts w:eastAsia="Times New Roman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77680" cy="657352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155" t="12862" r="16206" b="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657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D6" w:rsidRDefault="004C32D6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  <w:r>
        <w:rPr>
          <w:rFonts w:eastAsia="Times New Roman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99776" cy="6634480"/>
            <wp:effectExtent l="19050" t="0" r="617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426" t="12523" r="16426" b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776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D6" w:rsidRDefault="004C32D6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  <w:r>
        <w:rPr>
          <w:rFonts w:eastAsia="Times New Roman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54284" cy="5974080"/>
            <wp:effectExtent l="19050" t="0" r="876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767" t="12500" r="16410" b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284" cy="597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D6" w:rsidRDefault="004C32D6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</w:p>
    <w:p w:rsidR="004C32D6" w:rsidRDefault="004C32D6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</w:p>
    <w:p w:rsidR="004C32D6" w:rsidRDefault="004C32D6" w:rsidP="00E5349A">
      <w:pPr>
        <w:jc w:val="center"/>
        <w:rPr>
          <w:rFonts w:eastAsia="Times New Roman" w:cs="Helvetica"/>
          <w:sz w:val="24"/>
          <w:szCs w:val="24"/>
          <w:lang w:eastAsia="ru-RU"/>
        </w:rPr>
      </w:pPr>
      <w:r>
        <w:rPr>
          <w:rFonts w:eastAsia="Times New Roman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58020" cy="6797040"/>
            <wp:effectExtent l="1905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563" t="12862" r="16410" b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745" cy="679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2D6" w:rsidSect="00023452">
      <w:pgSz w:w="16838" w:h="11906" w:orient="landscape"/>
      <w:pgMar w:top="709" w:right="426" w:bottom="56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751D"/>
    <w:multiLevelType w:val="multilevel"/>
    <w:tmpl w:val="77A2F4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417687"/>
    <w:multiLevelType w:val="multilevel"/>
    <w:tmpl w:val="DF647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9354303"/>
    <w:multiLevelType w:val="multilevel"/>
    <w:tmpl w:val="2F7AA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5A350F"/>
    <w:multiLevelType w:val="multilevel"/>
    <w:tmpl w:val="95AC62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436281"/>
    <w:multiLevelType w:val="hybridMultilevel"/>
    <w:tmpl w:val="A5AEB7D8"/>
    <w:lvl w:ilvl="0" w:tplc="041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9E7071"/>
    <w:multiLevelType w:val="multilevel"/>
    <w:tmpl w:val="F3C8EF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014CE2"/>
    <w:multiLevelType w:val="multilevel"/>
    <w:tmpl w:val="78249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F22136"/>
    <w:multiLevelType w:val="hybridMultilevel"/>
    <w:tmpl w:val="F6000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8A4914"/>
    <w:multiLevelType w:val="multilevel"/>
    <w:tmpl w:val="6CE2A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35D57EE"/>
    <w:multiLevelType w:val="multilevel"/>
    <w:tmpl w:val="30F8FB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DF5BDB"/>
    <w:multiLevelType w:val="multilevel"/>
    <w:tmpl w:val="37CAC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2B50A44"/>
    <w:multiLevelType w:val="multilevel"/>
    <w:tmpl w:val="FA72B2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85D7BA0"/>
    <w:multiLevelType w:val="multilevel"/>
    <w:tmpl w:val="E624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0FE2326"/>
    <w:multiLevelType w:val="multilevel"/>
    <w:tmpl w:val="4F86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1FC1504"/>
    <w:multiLevelType w:val="multilevel"/>
    <w:tmpl w:val="5204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hint="default"/>
        <w:color w:val="333333"/>
        <w:sz w:val="24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8495297"/>
    <w:multiLevelType w:val="multilevel"/>
    <w:tmpl w:val="79A655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6"/>
  </w:num>
  <w:num w:numId="2">
    <w:abstractNumId w:val="14"/>
  </w:num>
  <w:num w:numId="3">
    <w:abstractNumId w:val="12"/>
  </w:num>
  <w:num w:numId="4">
    <w:abstractNumId w:val="9"/>
  </w:num>
  <w:num w:numId="5">
    <w:abstractNumId w:val="0"/>
  </w:num>
  <w:num w:numId="6">
    <w:abstractNumId w:val="5"/>
  </w:num>
  <w:num w:numId="7">
    <w:abstractNumId w:val="3"/>
  </w:num>
  <w:num w:numId="8">
    <w:abstractNumId w:val="8"/>
  </w:num>
  <w:num w:numId="9">
    <w:abstractNumId w:val="10"/>
  </w:num>
  <w:num w:numId="10">
    <w:abstractNumId w:val="13"/>
  </w:num>
  <w:num w:numId="11">
    <w:abstractNumId w:val="15"/>
  </w:num>
  <w:num w:numId="12">
    <w:abstractNumId w:val="1"/>
  </w:num>
  <w:num w:numId="13">
    <w:abstractNumId w:val="11"/>
  </w:num>
  <w:num w:numId="14">
    <w:abstractNumId w:val="7"/>
  </w:num>
  <w:num w:numId="15">
    <w:abstractNumId w:val="2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20E0"/>
    <w:rsid w:val="00010F48"/>
    <w:rsid w:val="00023452"/>
    <w:rsid w:val="000E68DE"/>
    <w:rsid w:val="00111BB5"/>
    <w:rsid w:val="00130E4D"/>
    <w:rsid w:val="00261CFE"/>
    <w:rsid w:val="002A0335"/>
    <w:rsid w:val="00303602"/>
    <w:rsid w:val="0030403F"/>
    <w:rsid w:val="00331736"/>
    <w:rsid w:val="0033494F"/>
    <w:rsid w:val="003C6971"/>
    <w:rsid w:val="00404CDD"/>
    <w:rsid w:val="00410541"/>
    <w:rsid w:val="004863F1"/>
    <w:rsid w:val="004B3643"/>
    <w:rsid w:val="004C3117"/>
    <w:rsid w:val="004C32D6"/>
    <w:rsid w:val="004E2A26"/>
    <w:rsid w:val="005B7C5E"/>
    <w:rsid w:val="005F26BB"/>
    <w:rsid w:val="005F47B6"/>
    <w:rsid w:val="00602719"/>
    <w:rsid w:val="00655E8B"/>
    <w:rsid w:val="006814A2"/>
    <w:rsid w:val="00694CE4"/>
    <w:rsid w:val="00752178"/>
    <w:rsid w:val="008637CD"/>
    <w:rsid w:val="008919B7"/>
    <w:rsid w:val="008A02FB"/>
    <w:rsid w:val="008A3C49"/>
    <w:rsid w:val="008B72F1"/>
    <w:rsid w:val="009C4285"/>
    <w:rsid w:val="00A33456"/>
    <w:rsid w:val="00B023A5"/>
    <w:rsid w:val="00B55229"/>
    <w:rsid w:val="00B579C8"/>
    <w:rsid w:val="00BD2C97"/>
    <w:rsid w:val="00C01393"/>
    <w:rsid w:val="00C01A09"/>
    <w:rsid w:val="00D2139B"/>
    <w:rsid w:val="00D420E0"/>
    <w:rsid w:val="00D671F9"/>
    <w:rsid w:val="00D73CA0"/>
    <w:rsid w:val="00D8550E"/>
    <w:rsid w:val="00D945C7"/>
    <w:rsid w:val="00DA06C4"/>
    <w:rsid w:val="00DC2032"/>
    <w:rsid w:val="00DC4A4E"/>
    <w:rsid w:val="00DD4228"/>
    <w:rsid w:val="00E01911"/>
    <w:rsid w:val="00E22CDE"/>
    <w:rsid w:val="00E5349A"/>
    <w:rsid w:val="00E72EAE"/>
    <w:rsid w:val="00F01C9C"/>
    <w:rsid w:val="00F72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A06C4"/>
  </w:style>
  <w:style w:type="paragraph" w:styleId="a3">
    <w:name w:val="Normal (Web)"/>
    <w:basedOn w:val="a"/>
    <w:unhideWhenUsed/>
    <w:rsid w:val="00DA0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DA06C4"/>
    <w:rPr>
      <w:b/>
      <w:bCs/>
    </w:rPr>
  </w:style>
  <w:style w:type="character" w:styleId="a5">
    <w:name w:val="Emphasis"/>
    <w:basedOn w:val="a0"/>
    <w:uiPriority w:val="20"/>
    <w:qFormat/>
    <w:rsid w:val="00DA06C4"/>
    <w:rPr>
      <w:i/>
      <w:iCs/>
    </w:rPr>
  </w:style>
  <w:style w:type="character" w:customStyle="1" w:styleId="a6">
    <w:name w:val="Основной текст_"/>
    <w:basedOn w:val="a0"/>
    <w:link w:val="10"/>
    <w:rsid w:val="008A3C4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0">
    <w:name w:val="Основной текст1"/>
    <w:basedOn w:val="a"/>
    <w:link w:val="a6"/>
    <w:rsid w:val="008A3C49"/>
    <w:pPr>
      <w:shd w:val="clear" w:color="auto" w:fill="FFFFFF"/>
      <w:spacing w:before="180" w:after="60" w:line="264" w:lineRule="exact"/>
      <w:ind w:hanging="38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7">
    <w:name w:val="List Paragraph"/>
    <w:basedOn w:val="a"/>
    <w:link w:val="a8"/>
    <w:uiPriority w:val="99"/>
    <w:qFormat/>
    <w:rsid w:val="00261CFE"/>
    <w:pPr>
      <w:ind w:left="720"/>
      <w:contextualSpacing/>
    </w:pPr>
  </w:style>
  <w:style w:type="character" w:styleId="a9">
    <w:name w:val="Hyperlink"/>
    <w:uiPriority w:val="99"/>
    <w:rsid w:val="00261CFE"/>
    <w:rPr>
      <w:color w:val="0000FF"/>
      <w:u w:val="single"/>
    </w:rPr>
  </w:style>
  <w:style w:type="character" w:customStyle="1" w:styleId="day7">
    <w:name w:val="da y7"/>
    <w:basedOn w:val="a0"/>
    <w:rsid w:val="00261CFE"/>
    <w:rPr>
      <w:rFonts w:cs="Times New Roman"/>
    </w:rPr>
  </w:style>
  <w:style w:type="character" w:customStyle="1" w:styleId="t7">
    <w:name w:val="t7"/>
    <w:basedOn w:val="a0"/>
    <w:rsid w:val="00261CFE"/>
    <w:rPr>
      <w:rFonts w:cs="Times New Roman"/>
    </w:rPr>
  </w:style>
  <w:style w:type="character" w:customStyle="1" w:styleId="6">
    <w:name w:val="Основной текст (6)_"/>
    <w:basedOn w:val="a0"/>
    <w:link w:val="61"/>
    <w:uiPriority w:val="99"/>
    <w:locked/>
    <w:rsid w:val="00261CFE"/>
    <w:rPr>
      <w:i/>
      <w:iCs/>
      <w:sz w:val="21"/>
      <w:szCs w:val="21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261CFE"/>
    <w:rPr>
      <w:i/>
      <w:iCs/>
      <w:sz w:val="23"/>
      <w:szCs w:val="23"/>
      <w:shd w:val="clear" w:color="auto" w:fill="FFFFFF"/>
    </w:rPr>
  </w:style>
  <w:style w:type="character" w:customStyle="1" w:styleId="612">
    <w:name w:val="Основной текст (6) + 12"/>
    <w:aliases w:val="5 pt3,Полужирный1"/>
    <w:basedOn w:val="6"/>
    <w:uiPriority w:val="99"/>
    <w:rsid w:val="00261CFE"/>
    <w:rPr>
      <w:b/>
      <w:bCs/>
      <w:sz w:val="25"/>
      <w:szCs w:val="25"/>
      <w:u w:val="single"/>
      <w:lang w:val="en-US" w:eastAsia="en-US"/>
    </w:rPr>
  </w:style>
  <w:style w:type="character" w:customStyle="1" w:styleId="9102">
    <w:name w:val="Основной текст (9) + 102"/>
    <w:aliases w:val="5 pt2"/>
    <w:basedOn w:val="9"/>
    <w:uiPriority w:val="99"/>
    <w:rsid w:val="00261CFE"/>
    <w:rPr>
      <w:sz w:val="21"/>
      <w:szCs w:val="21"/>
      <w:u w:val="single"/>
      <w:lang w:val="en-US" w:eastAsia="en-US"/>
    </w:rPr>
  </w:style>
  <w:style w:type="character" w:customStyle="1" w:styleId="9101">
    <w:name w:val="Основной текст (9) + 101"/>
    <w:aliases w:val="5 pt1"/>
    <w:basedOn w:val="9"/>
    <w:uiPriority w:val="99"/>
    <w:rsid w:val="00261CFE"/>
    <w:rPr>
      <w:noProof/>
      <w:sz w:val="21"/>
      <w:szCs w:val="21"/>
    </w:rPr>
  </w:style>
  <w:style w:type="paragraph" w:customStyle="1" w:styleId="61">
    <w:name w:val="Основной текст (6)1"/>
    <w:basedOn w:val="a"/>
    <w:link w:val="6"/>
    <w:uiPriority w:val="99"/>
    <w:rsid w:val="00261CFE"/>
    <w:pPr>
      <w:shd w:val="clear" w:color="auto" w:fill="FFFFFF"/>
      <w:spacing w:after="0" w:line="451" w:lineRule="exact"/>
      <w:jc w:val="both"/>
    </w:pPr>
    <w:rPr>
      <w:i/>
      <w:iCs/>
      <w:sz w:val="21"/>
      <w:szCs w:val="21"/>
    </w:rPr>
  </w:style>
  <w:style w:type="paragraph" w:customStyle="1" w:styleId="90">
    <w:name w:val="Основной текст (9)"/>
    <w:basedOn w:val="a"/>
    <w:link w:val="9"/>
    <w:uiPriority w:val="99"/>
    <w:rsid w:val="00261CFE"/>
    <w:pPr>
      <w:shd w:val="clear" w:color="auto" w:fill="FFFFFF"/>
      <w:spacing w:after="60" w:line="269" w:lineRule="exact"/>
    </w:pPr>
    <w:rPr>
      <w:i/>
      <w:iCs/>
      <w:sz w:val="23"/>
      <w:szCs w:val="23"/>
    </w:rPr>
  </w:style>
  <w:style w:type="character" w:customStyle="1" w:styleId="a8">
    <w:name w:val="Абзац списка Знак"/>
    <w:link w:val="a7"/>
    <w:uiPriority w:val="99"/>
    <w:locked/>
    <w:rsid w:val="00A33456"/>
  </w:style>
  <w:style w:type="paragraph" w:styleId="aa">
    <w:name w:val="Balloon Text"/>
    <w:basedOn w:val="a"/>
    <w:link w:val="ab"/>
    <w:uiPriority w:val="99"/>
    <w:semiHidden/>
    <w:unhideWhenUsed/>
    <w:rsid w:val="00694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4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A06C4"/>
  </w:style>
  <w:style w:type="paragraph" w:styleId="a3">
    <w:name w:val="Normal (Web)"/>
    <w:basedOn w:val="a"/>
    <w:uiPriority w:val="99"/>
    <w:unhideWhenUsed/>
    <w:rsid w:val="00DA0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06C4"/>
    <w:rPr>
      <w:b/>
      <w:bCs/>
    </w:rPr>
  </w:style>
  <w:style w:type="character" w:styleId="a5">
    <w:name w:val="Emphasis"/>
    <w:basedOn w:val="a0"/>
    <w:uiPriority w:val="20"/>
    <w:qFormat/>
    <w:rsid w:val="00DA06C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9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/" TargetMode="External"/><Relationship Id="rId13" Type="http://schemas.openxmlformats.org/officeDocument/2006/relationships/hyperlink" Target="http://mathese" TargetMode="External"/><Relationship Id="rId18" Type="http://schemas.openxmlformats.org/officeDocument/2006/relationships/hyperlink" Target="http://www.mathvaz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www.school.edu.ru/" TargetMode="External"/><Relationship Id="rId12" Type="http://schemas.openxmlformats.org/officeDocument/2006/relationships/hyperlink" Target="http://www" TargetMode="External"/><Relationship Id="rId17" Type="http://schemas.openxmlformats.org/officeDocument/2006/relationships/hyperlink" Target="http://ruztest.ru/" TargetMode="External"/><Relationship Id="rId25" Type="http://schemas.openxmlformats.org/officeDocument/2006/relationships/image" Target="media/image7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encyclopedia.ru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://www.edu.ru/index.php" TargetMode="External"/><Relationship Id="rId11" Type="http://schemas.openxmlformats.org/officeDocument/2006/relationships/hyperlink" Target="http://festival.1september.ru/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rubricon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http://www.mathvaz.ru/" TargetMode="External"/><Relationship Id="rId19" Type="http://schemas.openxmlformats.org/officeDocument/2006/relationships/image" Target="media/image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ge.edu.ru/" TargetMode="External"/><Relationship Id="rId14" Type="http://schemas.openxmlformats.org/officeDocument/2006/relationships/hyperlink" Target="http://mega.km.ru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B4FDC3-E92C-4A48-A124-0000DD029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27</Pages>
  <Words>5444</Words>
  <Characters>31036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Гафур</dc:creator>
  <cp:lastModifiedBy>LAN_OS</cp:lastModifiedBy>
  <cp:revision>10</cp:revision>
  <dcterms:created xsi:type="dcterms:W3CDTF">2020-07-19T13:31:00Z</dcterms:created>
  <dcterms:modified xsi:type="dcterms:W3CDTF">2020-08-26T17:25:00Z</dcterms:modified>
</cp:coreProperties>
</file>